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D9DB" w14:textId="50994FFF" w:rsidR="00751387" w:rsidRPr="00B12502" w:rsidRDefault="00B12502" w:rsidP="00B12502">
      <w:pPr>
        <w:pStyle w:val="Heading1"/>
      </w:pPr>
      <w:bookmarkStart w:id="0" w:name="_GoBack"/>
      <w:bookmarkEnd w:id="0"/>
      <w:r w:rsidRPr="00B12502">
        <w:t>Geometry Standard Lesson Plan Overview</w:t>
      </w:r>
      <w:r w:rsidR="00A05E4C">
        <w:t xml:space="preserve"> Book 1</w:t>
      </w:r>
    </w:p>
    <w:p w14:paraId="7F057335" w14:textId="77777777" w:rsidR="00751387" w:rsidRDefault="00751387">
      <w:pPr>
        <w:pStyle w:val="BodyText"/>
        <w:rPr>
          <w:sz w:val="20"/>
        </w:rPr>
      </w:pPr>
    </w:p>
    <w:p w14:paraId="753909A5" w14:textId="77777777" w:rsidR="00751387" w:rsidRDefault="00751387">
      <w:pPr>
        <w:pStyle w:val="BodyText"/>
        <w:spacing w:before="6"/>
        <w:rPr>
          <w:sz w:val="20"/>
        </w:rPr>
      </w:pPr>
    </w:p>
    <w:p w14:paraId="2833EED0" w14:textId="77777777" w:rsidR="00751387" w:rsidRDefault="00B12502">
      <w:pPr>
        <w:ind w:left="180"/>
      </w:pPr>
      <w:r>
        <w:t>This Standard Lesson Plan allocates 90 days for each semester.</w:t>
      </w:r>
    </w:p>
    <w:p w14:paraId="6B5D5C61" w14:textId="77777777" w:rsidR="00751387" w:rsidRDefault="00B12502">
      <w:pPr>
        <w:ind w:left="180" w:right="4327"/>
        <w:rPr>
          <w:i/>
        </w:rPr>
      </w:pPr>
      <w:r>
        <w:rPr>
          <w:color w:val="ED1D24"/>
        </w:rPr>
        <w:t>Test Packet</w:t>
      </w:r>
      <w:r>
        <w:t xml:space="preserve">, supplementary material to the </w:t>
      </w:r>
      <w:r>
        <w:rPr>
          <w:i/>
        </w:rPr>
        <w:t xml:space="preserve">Student Text </w:t>
      </w:r>
      <w:r>
        <w:t xml:space="preserve">and </w:t>
      </w:r>
      <w:r>
        <w:rPr>
          <w:i/>
        </w:rPr>
        <w:t xml:space="preserve">Teacher’s Edition </w:t>
      </w:r>
      <w:r>
        <w:rPr>
          <w:i/>
          <w:color w:val="00AB4E"/>
        </w:rPr>
        <w:t>Teacher’s Toolkit CD</w:t>
      </w:r>
      <w:r>
        <w:rPr>
          <w:i/>
        </w:rPr>
        <w:t xml:space="preserve">, </w:t>
      </w:r>
      <w:r>
        <w:t xml:space="preserve">included in the </w:t>
      </w:r>
      <w:r>
        <w:rPr>
          <w:i/>
        </w:rPr>
        <w:t>Teacher’s Edition</w:t>
      </w:r>
    </w:p>
    <w:p w14:paraId="77ADE5A1" w14:textId="77777777" w:rsidR="00751387" w:rsidRDefault="00B12502">
      <w:pPr>
        <w:ind w:left="180"/>
        <w:rPr>
          <w:i/>
        </w:rPr>
      </w:pPr>
      <w:r>
        <w:rPr>
          <w:color w:val="007DC5"/>
        </w:rPr>
        <w:t>Student Activities</w:t>
      </w:r>
      <w:r>
        <w:t xml:space="preserve">, included on the </w:t>
      </w:r>
      <w:r>
        <w:rPr>
          <w:i/>
        </w:rPr>
        <w:t>Teacher’s Toolkit CD</w:t>
      </w:r>
    </w:p>
    <w:p w14:paraId="654F3D02" w14:textId="77777777" w:rsidR="00751387" w:rsidRDefault="00B12502">
      <w:pPr>
        <w:ind w:left="180"/>
      </w:pPr>
      <w:r>
        <w:t xml:space="preserve">*covered in the </w:t>
      </w:r>
      <w:r>
        <w:rPr>
          <w:i/>
        </w:rPr>
        <w:t xml:space="preserve">Teacher’s Edition </w:t>
      </w:r>
      <w:r>
        <w:t xml:space="preserve">or </w:t>
      </w:r>
      <w:r>
        <w:rPr>
          <w:i/>
        </w:rPr>
        <w:t>TTK CD</w:t>
      </w:r>
      <w:r>
        <w:t>: Student Activities</w:t>
      </w:r>
    </w:p>
    <w:p w14:paraId="2BE468BE" w14:textId="77777777" w:rsidR="00751387" w:rsidRDefault="00751387">
      <w:pPr>
        <w:spacing w:before="6"/>
        <w:rPr>
          <w:sz w:val="12"/>
        </w:rPr>
      </w:pPr>
    </w:p>
    <w:tbl>
      <w:tblPr>
        <w:tblW w:w="0" w:type="auto"/>
        <w:tblInd w:w="18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751387" w14:paraId="66A22181" w14:textId="77777777" w:rsidTr="00F05F83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749313E4" w14:textId="77777777" w:rsidR="00751387" w:rsidRPr="009919C5" w:rsidRDefault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Day</w:t>
            </w:r>
          </w:p>
        </w:tc>
        <w:tc>
          <w:tcPr>
            <w:tcW w:w="2400" w:type="dxa"/>
            <w:shd w:val="clear" w:color="auto" w:fill="FDC488"/>
            <w:vAlign w:val="center"/>
          </w:tcPr>
          <w:p w14:paraId="496F0DFC" w14:textId="77777777" w:rsidR="00751387" w:rsidRPr="009919C5" w:rsidRDefault="00B12502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447855A3" w14:textId="77777777" w:rsidR="00751387" w:rsidRPr="009919C5" w:rsidRDefault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577A26EE" w14:textId="77777777" w:rsidR="00751387" w:rsidRPr="009919C5" w:rsidRDefault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043454B4" w14:textId="1E74CE96" w:rsidR="00751387" w:rsidRPr="009919C5" w:rsidRDefault="00B12502" w:rsidP="002F6695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 w:rsidR="002F6695"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751387" w14:paraId="26800598" w14:textId="77777777" w:rsidTr="00F05F83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74EC40D4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szCs w:val="20"/>
              </w:rPr>
              <w:t>Chapter 1: Foundations of Geometry</w:t>
            </w:r>
          </w:p>
        </w:tc>
      </w:tr>
      <w:tr w:rsidR="00751387" w14:paraId="0F5B439E" w14:textId="77777777" w:rsidTr="004727EA">
        <w:trPr>
          <w:trHeight w:val="792"/>
        </w:trPr>
        <w:tc>
          <w:tcPr>
            <w:tcW w:w="840" w:type="dxa"/>
            <w:shd w:val="clear" w:color="auto" w:fill="FFF3E5"/>
          </w:tcPr>
          <w:p w14:paraId="1863665F" w14:textId="77777777" w:rsidR="00751387" w:rsidRPr="009919C5" w:rsidRDefault="00B12502" w:rsidP="00DA5D1E">
            <w:pPr>
              <w:pStyle w:val="Pages"/>
            </w:pPr>
            <w:r w:rsidRPr="009919C5">
              <w:t>1</w:t>
            </w:r>
          </w:p>
        </w:tc>
        <w:tc>
          <w:tcPr>
            <w:tcW w:w="2400" w:type="dxa"/>
            <w:shd w:val="clear" w:color="auto" w:fill="FFF3E5"/>
          </w:tcPr>
          <w:p w14:paraId="385B0F4C" w14:textId="77777777" w:rsidR="00751387" w:rsidRPr="009919C5" w:rsidRDefault="00B12502" w:rsidP="00DA5D1E">
            <w:pPr>
              <w:pStyle w:val="Topic"/>
            </w:pPr>
            <w:r w:rsidRPr="009919C5">
              <w:t>Introduction</w:t>
            </w:r>
          </w:p>
        </w:tc>
        <w:tc>
          <w:tcPr>
            <w:tcW w:w="1080" w:type="dxa"/>
            <w:shd w:val="clear" w:color="auto" w:fill="FFF3E5"/>
          </w:tcPr>
          <w:p w14:paraId="1866A6B6" w14:textId="77777777" w:rsidR="00751387" w:rsidRPr="009919C5" w:rsidRDefault="00B12502" w:rsidP="00DA5D1E">
            <w:pPr>
              <w:pStyle w:val="Pages"/>
            </w:pPr>
            <w:r w:rsidRPr="009919C5">
              <w:t>v–1</w:t>
            </w:r>
          </w:p>
        </w:tc>
        <w:tc>
          <w:tcPr>
            <w:tcW w:w="3000" w:type="dxa"/>
            <w:shd w:val="clear" w:color="auto" w:fill="FFF3E5"/>
          </w:tcPr>
          <w:p w14:paraId="35164E43" w14:textId="77777777" w:rsidR="00751387" w:rsidRDefault="00751387"/>
        </w:tc>
        <w:tc>
          <w:tcPr>
            <w:tcW w:w="3960" w:type="dxa"/>
            <w:shd w:val="clear" w:color="auto" w:fill="FFF3E5"/>
          </w:tcPr>
          <w:p w14:paraId="33C53862" w14:textId="77777777" w:rsidR="00751387" w:rsidRDefault="00B12502" w:rsidP="004727EA">
            <w:pPr>
              <w:pStyle w:val="TableParagraphBullet"/>
            </w:pPr>
            <w:r>
              <w:t>using geometry in architectural feats</w:t>
            </w:r>
          </w:p>
          <w:p w14:paraId="3010CB7D" w14:textId="77777777" w:rsidR="00751387" w:rsidRDefault="00B12502" w:rsidP="004727EA">
            <w:pPr>
              <w:pStyle w:val="TableParagraphBullet"/>
            </w:pPr>
            <w:r>
              <w:t>building blocks for Christian living</w:t>
            </w:r>
            <w:r w:rsidR="004727EA">
              <w:t xml:space="preserve"> </w:t>
            </w:r>
            <w:r w:rsidR="004727EA">
              <w:br/>
            </w:r>
            <w:r>
              <w:t>(e.g., Bible study, prayer)*</w:t>
            </w:r>
          </w:p>
        </w:tc>
      </w:tr>
      <w:tr w:rsidR="00751387" w14:paraId="5606BC2B" w14:textId="77777777" w:rsidTr="004727EA">
        <w:trPr>
          <w:trHeight w:val="1267"/>
        </w:trPr>
        <w:tc>
          <w:tcPr>
            <w:tcW w:w="840" w:type="dxa"/>
            <w:shd w:val="clear" w:color="auto" w:fill="FFF3E5"/>
          </w:tcPr>
          <w:p w14:paraId="3B3DC9A2" w14:textId="77777777" w:rsidR="00751387" w:rsidRPr="009919C5" w:rsidRDefault="00B12502" w:rsidP="00DA5D1E">
            <w:pPr>
              <w:pStyle w:val="Pages"/>
            </w:pPr>
            <w:r w:rsidRPr="009919C5">
              <w:t>2–3</w:t>
            </w:r>
          </w:p>
        </w:tc>
        <w:tc>
          <w:tcPr>
            <w:tcW w:w="2400" w:type="dxa"/>
            <w:shd w:val="clear" w:color="auto" w:fill="FFF3E5"/>
          </w:tcPr>
          <w:p w14:paraId="4C6D1F65" w14:textId="77777777" w:rsidR="00751387" w:rsidRPr="009919C5" w:rsidRDefault="00B12502" w:rsidP="00DA5D1E">
            <w:pPr>
              <w:pStyle w:val="Topic"/>
            </w:pPr>
            <w:r w:rsidRPr="009919C5">
              <w:t>1.1 Sets</w:t>
            </w:r>
          </w:p>
        </w:tc>
        <w:tc>
          <w:tcPr>
            <w:tcW w:w="1080" w:type="dxa"/>
            <w:shd w:val="clear" w:color="auto" w:fill="FFF3E5"/>
          </w:tcPr>
          <w:p w14:paraId="115A53D7" w14:textId="77777777" w:rsidR="00751387" w:rsidRPr="009919C5" w:rsidRDefault="00B12502" w:rsidP="00DA5D1E">
            <w:pPr>
              <w:pStyle w:val="Pages"/>
            </w:pPr>
            <w:r w:rsidRPr="009919C5">
              <w:t>2–6</w:t>
            </w:r>
          </w:p>
        </w:tc>
        <w:tc>
          <w:tcPr>
            <w:tcW w:w="3000" w:type="dxa"/>
            <w:shd w:val="clear" w:color="auto" w:fill="FFF3E5"/>
          </w:tcPr>
          <w:p w14:paraId="6199EF06" w14:textId="38DA8DAC" w:rsidR="00751387" w:rsidRPr="009919C5" w:rsidRDefault="00B12502" w:rsidP="00DA5D1E">
            <w:pPr>
              <w:pStyle w:val="BlueBullet"/>
            </w:pPr>
            <w:r w:rsidRPr="009919C5">
              <w:t>Sets in Brief: Elements and</w:t>
            </w:r>
            <w:r w:rsidR="00DA5D1E">
              <w:t xml:space="preserve"> </w:t>
            </w:r>
            <w:r w:rsidRPr="009919C5">
              <w:t>Subsets</w:t>
            </w:r>
          </w:p>
          <w:p w14:paraId="6973A034" w14:textId="76C48E4C" w:rsidR="00751387" w:rsidRPr="009919C5" w:rsidRDefault="00B12502" w:rsidP="00DA5D1E">
            <w:pPr>
              <w:pStyle w:val="BlueBullet"/>
            </w:pPr>
            <w:r w:rsidRPr="009919C5">
              <w:t>Sets in Detail: Set Operations</w:t>
            </w:r>
          </w:p>
          <w:p w14:paraId="13D5E1BB" w14:textId="5E095328" w:rsidR="00751387" w:rsidRPr="009919C5" w:rsidRDefault="00B12502" w:rsidP="00DA5D1E">
            <w:pPr>
              <w:pStyle w:val="BlueBullet"/>
            </w:pPr>
            <w:r w:rsidRPr="009919C5">
              <w:t>Math History: Georg Cantor</w:t>
            </w:r>
          </w:p>
          <w:p w14:paraId="0F41798F" w14:textId="6199E7F8" w:rsidR="00751387" w:rsidRPr="009919C5" w:rsidRDefault="00B12502" w:rsidP="00DA5D1E">
            <w:pPr>
              <w:pStyle w:val="Greenbullet"/>
            </w:pPr>
            <w:r w:rsidRPr="009919C5">
              <w:rPr>
                <w:i/>
              </w:rPr>
              <w:t>TTK CD</w:t>
            </w:r>
            <w:r w:rsidRPr="009919C5"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5DE12662" w14:textId="77777777" w:rsidR="00751387" w:rsidRDefault="00B12502" w:rsidP="004727EA">
            <w:pPr>
              <w:pStyle w:val="TableParagraphBullet"/>
            </w:pPr>
            <w:r>
              <w:t>the Great Commission (Mark 16:15)*</w:t>
            </w:r>
          </w:p>
          <w:p w14:paraId="218A69BA" w14:textId="77777777" w:rsidR="00751387" w:rsidRDefault="00B12502" w:rsidP="004727EA">
            <w:pPr>
              <w:pStyle w:val="TableParagraphBullet"/>
            </w:pPr>
            <w:r>
              <w:t>recognizing the need to witness to the</w:t>
            </w:r>
            <w:r w:rsidR="004727EA">
              <w:t xml:space="preserve"> </w:t>
            </w:r>
            <w:r>
              <w:t>unsaved (John 4:35)*</w:t>
            </w:r>
          </w:p>
        </w:tc>
      </w:tr>
      <w:tr w:rsidR="00751387" w14:paraId="0DA7212A" w14:textId="77777777" w:rsidTr="004727EA">
        <w:trPr>
          <w:trHeight w:val="1051"/>
        </w:trPr>
        <w:tc>
          <w:tcPr>
            <w:tcW w:w="840" w:type="dxa"/>
            <w:shd w:val="clear" w:color="auto" w:fill="FFF3E5"/>
          </w:tcPr>
          <w:p w14:paraId="5B6D8EEB" w14:textId="77777777" w:rsidR="00751387" w:rsidRPr="009919C5" w:rsidRDefault="00B12502" w:rsidP="00DA5D1E">
            <w:pPr>
              <w:pStyle w:val="Pages"/>
            </w:pPr>
            <w:r w:rsidRPr="009919C5">
              <w:t>4</w:t>
            </w:r>
          </w:p>
        </w:tc>
        <w:tc>
          <w:tcPr>
            <w:tcW w:w="2400" w:type="dxa"/>
            <w:shd w:val="clear" w:color="auto" w:fill="FFF3E5"/>
          </w:tcPr>
          <w:p w14:paraId="1510AA49" w14:textId="77777777" w:rsidR="00751387" w:rsidRPr="009919C5" w:rsidRDefault="00B12502" w:rsidP="00DA5D1E">
            <w:pPr>
              <w:pStyle w:val="Topic"/>
            </w:pPr>
            <w:r w:rsidRPr="009919C5">
              <w:t>1.2 Undefined Terms and Definitions</w:t>
            </w:r>
          </w:p>
        </w:tc>
        <w:tc>
          <w:tcPr>
            <w:tcW w:w="1080" w:type="dxa"/>
            <w:shd w:val="clear" w:color="auto" w:fill="FFF3E5"/>
          </w:tcPr>
          <w:p w14:paraId="3B616EFD" w14:textId="77777777" w:rsidR="00751387" w:rsidRPr="009919C5" w:rsidRDefault="00B12502" w:rsidP="00DA5D1E">
            <w:pPr>
              <w:pStyle w:val="Pages"/>
            </w:pPr>
            <w:r w:rsidRPr="009919C5">
              <w:t>6–10</w:t>
            </w:r>
          </w:p>
        </w:tc>
        <w:tc>
          <w:tcPr>
            <w:tcW w:w="3000" w:type="dxa"/>
            <w:shd w:val="clear" w:color="auto" w:fill="FFF3E5"/>
          </w:tcPr>
          <w:p w14:paraId="23EBA9CB" w14:textId="6864FD04" w:rsidR="00751387" w:rsidRPr="009919C5" w:rsidRDefault="00B12502" w:rsidP="00DA5D1E">
            <w:pPr>
              <w:pStyle w:val="Greenbullet"/>
            </w:pPr>
            <w:r w:rsidRPr="009919C5">
              <w:rPr>
                <w:i/>
              </w:rPr>
              <w:t>TTK CD</w:t>
            </w:r>
            <w:r w:rsidRPr="009919C5"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22DD87F8" w14:textId="77777777" w:rsidR="00751387" w:rsidRDefault="00B12502" w:rsidP="004727EA">
            <w:pPr>
              <w:pStyle w:val="TableParagraphBullet"/>
            </w:pPr>
            <w:r>
              <w:t>presupposing the Bible is God’s Word</w:t>
            </w:r>
            <w:r w:rsidR="004727EA">
              <w:t xml:space="preserve"> </w:t>
            </w:r>
            <w:r w:rsidR="004727EA">
              <w:br/>
            </w:r>
            <w:r>
              <w:t>(2 Tim. 3:16)*</w:t>
            </w:r>
          </w:p>
          <w:p w14:paraId="27B609EA" w14:textId="77777777" w:rsidR="00751387" w:rsidRDefault="00B12502" w:rsidP="004727EA">
            <w:pPr>
              <w:pStyle w:val="TableParagraphBullet"/>
            </w:pPr>
            <w:r>
              <w:t xml:space="preserve">seeing the world as it is meant to be </w:t>
            </w:r>
            <w:r w:rsidR="004727EA">
              <w:br/>
            </w:r>
            <w:r>
              <w:t>seen</w:t>
            </w:r>
            <w:r w:rsidR="004727EA">
              <w:t xml:space="preserve"> </w:t>
            </w:r>
            <w:r>
              <w:t>(Heb. 11:3)*</w:t>
            </w:r>
          </w:p>
        </w:tc>
      </w:tr>
      <w:tr w:rsidR="00751387" w14:paraId="63F447C9" w14:textId="77777777" w:rsidTr="004727EA">
        <w:trPr>
          <w:trHeight w:val="2232"/>
        </w:trPr>
        <w:tc>
          <w:tcPr>
            <w:tcW w:w="840" w:type="dxa"/>
            <w:shd w:val="clear" w:color="auto" w:fill="FFF3E5"/>
          </w:tcPr>
          <w:p w14:paraId="5FB002DA" w14:textId="77777777" w:rsidR="00751387" w:rsidRPr="009919C5" w:rsidRDefault="00B12502" w:rsidP="00DA5D1E">
            <w:pPr>
              <w:pStyle w:val="Pages"/>
            </w:pPr>
            <w:r w:rsidRPr="009919C5">
              <w:t>5</w:t>
            </w:r>
          </w:p>
        </w:tc>
        <w:tc>
          <w:tcPr>
            <w:tcW w:w="2400" w:type="dxa"/>
            <w:shd w:val="clear" w:color="auto" w:fill="FFF3E5"/>
          </w:tcPr>
          <w:p w14:paraId="7E6A40AE" w14:textId="77777777" w:rsidR="00751387" w:rsidRPr="009919C5" w:rsidRDefault="00B12502" w:rsidP="00DA5D1E">
            <w:pPr>
              <w:pStyle w:val="Topic"/>
            </w:pPr>
            <w:r w:rsidRPr="009919C5">
              <w:t>1.3 An Ideal Geometry</w:t>
            </w:r>
          </w:p>
        </w:tc>
        <w:tc>
          <w:tcPr>
            <w:tcW w:w="1080" w:type="dxa"/>
            <w:shd w:val="clear" w:color="auto" w:fill="FFF3E5"/>
          </w:tcPr>
          <w:p w14:paraId="4D404B19" w14:textId="77777777" w:rsidR="00751387" w:rsidRPr="009919C5" w:rsidRDefault="00B12502" w:rsidP="00DA5D1E">
            <w:pPr>
              <w:pStyle w:val="Pages"/>
            </w:pPr>
            <w:r w:rsidRPr="009919C5">
              <w:t>10–15</w:t>
            </w:r>
          </w:p>
        </w:tc>
        <w:tc>
          <w:tcPr>
            <w:tcW w:w="3000" w:type="dxa"/>
            <w:shd w:val="clear" w:color="auto" w:fill="FFF3E5"/>
          </w:tcPr>
          <w:p w14:paraId="368DC989" w14:textId="77777777" w:rsidR="00751387" w:rsidRPr="009919C5" w:rsidRDefault="00B12502">
            <w:pPr>
              <w:pStyle w:val="TableParagraph"/>
              <w:spacing w:line="285" w:lineRule="exact"/>
              <w:ind w:left="75"/>
              <w:rPr>
                <w:szCs w:val="20"/>
              </w:rPr>
            </w:pPr>
            <w:r w:rsidRPr="009919C5">
              <w:rPr>
                <w:szCs w:val="20"/>
              </w:rPr>
              <w:t>• Appendix C, The Hiroshima of</w:t>
            </w:r>
          </w:p>
          <w:p w14:paraId="7879633C" w14:textId="77777777" w:rsidR="00751387" w:rsidRPr="009919C5" w:rsidRDefault="00B12502">
            <w:pPr>
              <w:pStyle w:val="TableParagraph"/>
              <w:spacing w:line="192" w:lineRule="exact"/>
              <w:rPr>
                <w:szCs w:val="20"/>
              </w:rPr>
            </w:pPr>
            <w:r w:rsidRPr="009919C5">
              <w:rPr>
                <w:szCs w:val="20"/>
              </w:rPr>
              <w:t>Mathematics</w:t>
            </w:r>
          </w:p>
          <w:p w14:paraId="63E0E629" w14:textId="77777777" w:rsidR="00751387" w:rsidRPr="009919C5" w:rsidRDefault="00B12502" w:rsidP="00DA5D1E">
            <w:pPr>
              <w:pStyle w:val="Redbullet"/>
            </w:pPr>
            <w:r w:rsidRPr="009919C5">
              <w:t>• Quiz 1 (1.1–1.2)</w:t>
            </w:r>
          </w:p>
          <w:p w14:paraId="56E2E364" w14:textId="5715CE76" w:rsidR="00751387" w:rsidRPr="009919C5" w:rsidRDefault="00B12502" w:rsidP="00DA5D1E">
            <w:pPr>
              <w:pStyle w:val="BlueBullet"/>
            </w:pPr>
            <w:r w:rsidRPr="009919C5">
              <w:t>Geometry and Scripture:</w:t>
            </w:r>
            <w:r w:rsidR="00DA5D1E">
              <w:t xml:space="preserve"> </w:t>
            </w:r>
            <w:r w:rsidR="00DA5D1E">
              <w:br/>
            </w:r>
            <w:r w:rsidRPr="009919C5">
              <w:t>God’s Consistency</w:t>
            </w:r>
          </w:p>
        </w:tc>
        <w:tc>
          <w:tcPr>
            <w:tcW w:w="3960" w:type="dxa"/>
            <w:shd w:val="clear" w:color="auto" w:fill="FFF3E5"/>
          </w:tcPr>
          <w:p w14:paraId="593A6658" w14:textId="77777777" w:rsidR="00751387" w:rsidRDefault="00B12502" w:rsidP="004727EA">
            <w:pPr>
              <w:pStyle w:val="TableParagraphBullet"/>
            </w:pPr>
            <w:r>
              <w:t>describing God’s wonderfully created</w:t>
            </w:r>
            <w:r w:rsidR="004727EA">
              <w:t xml:space="preserve"> </w:t>
            </w:r>
            <w:r>
              <w:t>universe adequately is impossible (Gen. 3:14–19; Job 38; Isa. 55:8–9)</w:t>
            </w:r>
          </w:p>
          <w:p w14:paraId="307510D7" w14:textId="77777777" w:rsidR="00751387" w:rsidRDefault="00B12502" w:rsidP="004727EA">
            <w:pPr>
              <w:pStyle w:val="TableParagraphBullet"/>
            </w:pPr>
            <w:r>
              <w:t>believing the Bible is God’s Word is a Christian cornerstone (Luke 6:47–49; 2 Tim. 3:16)</w:t>
            </w:r>
          </w:p>
          <w:p w14:paraId="1613DDE7" w14:textId="77777777" w:rsidR="00751387" w:rsidRDefault="00B12502" w:rsidP="004727EA">
            <w:pPr>
              <w:pStyle w:val="TableParagraphBullet"/>
            </w:pPr>
            <w:r w:rsidRPr="004727EA">
              <w:t>accepting Christ’s work on the cross is based</w:t>
            </w:r>
            <w:r w:rsidR="004727EA" w:rsidRPr="004727EA">
              <w:t xml:space="preserve"> </w:t>
            </w:r>
            <w:r w:rsidRPr="004727EA">
              <w:t>on God’s Word (Acts 4:12; 1 Cor. 15:3–4)</w:t>
            </w:r>
          </w:p>
          <w:p w14:paraId="13349993" w14:textId="77777777" w:rsidR="00751387" w:rsidRDefault="00B12502" w:rsidP="00A00918">
            <w:pPr>
              <w:pStyle w:val="TableParagraphBullet"/>
            </w:pPr>
            <w:r>
              <w:t>recognizing the sufficiency of God</w:t>
            </w:r>
            <w:r w:rsidR="00A00918">
              <w:t xml:space="preserve"> </w:t>
            </w:r>
            <w:r w:rsidR="00A00918">
              <w:br/>
            </w:r>
            <w:r>
              <w:t>(2 Cor. 12:9)*</w:t>
            </w:r>
          </w:p>
        </w:tc>
      </w:tr>
      <w:tr w:rsidR="00751387" w14:paraId="4084362B" w14:textId="77777777" w:rsidTr="004727EA">
        <w:trPr>
          <w:trHeight w:val="1267"/>
        </w:trPr>
        <w:tc>
          <w:tcPr>
            <w:tcW w:w="840" w:type="dxa"/>
            <w:shd w:val="clear" w:color="auto" w:fill="FFF3E5"/>
          </w:tcPr>
          <w:p w14:paraId="2D72CA61" w14:textId="77777777" w:rsidR="00751387" w:rsidRPr="009919C5" w:rsidRDefault="00B12502" w:rsidP="00DA5D1E">
            <w:pPr>
              <w:pStyle w:val="Pages"/>
            </w:pPr>
            <w:r w:rsidRPr="009919C5">
              <w:t>6</w:t>
            </w:r>
          </w:p>
        </w:tc>
        <w:tc>
          <w:tcPr>
            <w:tcW w:w="2400" w:type="dxa"/>
            <w:shd w:val="clear" w:color="auto" w:fill="FFF3E5"/>
          </w:tcPr>
          <w:p w14:paraId="27CAB558" w14:textId="77777777" w:rsidR="00751387" w:rsidRPr="009919C5" w:rsidRDefault="00B12502" w:rsidP="00DA5D1E">
            <w:pPr>
              <w:pStyle w:val="Topic"/>
            </w:pPr>
            <w:r w:rsidRPr="009919C5">
              <w:t>Geometry in History—Not Your Usual Math Club</w:t>
            </w:r>
          </w:p>
        </w:tc>
        <w:tc>
          <w:tcPr>
            <w:tcW w:w="1080" w:type="dxa"/>
            <w:shd w:val="clear" w:color="auto" w:fill="FFF3E5"/>
          </w:tcPr>
          <w:p w14:paraId="269BBD19" w14:textId="77777777" w:rsidR="00751387" w:rsidRPr="009919C5" w:rsidRDefault="00B12502" w:rsidP="00DA5D1E">
            <w:pPr>
              <w:pStyle w:val="Pages"/>
            </w:pPr>
            <w:r w:rsidRPr="009919C5">
              <w:t>16–18</w:t>
            </w:r>
          </w:p>
        </w:tc>
        <w:tc>
          <w:tcPr>
            <w:tcW w:w="3000" w:type="dxa"/>
            <w:shd w:val="clear" w:color="auto" w:fill="FFF3E5"/>
          </w:tcPr>
          <w:p w14:paraId="3FB2308A" w14:textId="77777777" w:rsidR="00751387" w:rsidRDefault="00751387"/>
        </w:tc>
        <w:tc>
          <w:tcPr>
            <w:tcW w:w="3960" w:type="dxa"/>
            <w:shd w:val="clear" w:color="auto" w:fill="FFF3E5"/>
          </w:tcPr>
          <w:p w14:paraId="31FCEA69" w14:textId="77777777" w:rsidR="00751387" w:rsidRDefault="00B12502" w:rsidP="004727EA">
            <w:pPr>
              <w:pStyle w:val="TableParagraphBullet"/>
            </w:pPr>
            <w:r>
              <w:t>knowing the mind of God through the</w:t>
            </w:r>
            <w:r w:rsidR="004727EA">
              <w:t xml:space="preserve"> </w:t>
            </w:r>
            <w:r>
              <w:t>revelation in the Bible (Job 38–41; Isa. 55:8–9)*</w:t>
            </w:r>
          </w:p>
          <w:p w14:paraId="4EB99489" w14:textId="77777777" w:rsidR="00751387" w:rsidRDefault="00B12502" w:rsidP="004727EA">
            <w:pPr>
              <w:pStyle w:val="TableParagraphBullet"/>
            </w:pPr>
            <w:r>
              <w:t>pattern recognition and human reasoning</w:t>
            </w:r>
            <w:r w:rsidR="004727EA">
              <w:t xml:space="preserve"> </w:t>
            </w:r>
            <w:r w:rsidR="004727EA">
              <w:br/>
            </w:r>
            <w:r>
              <w:t>are a result of God’s design (Gen. 2:19–20)*</w:t>
            </w:r>
          </w:p>
        </w:tc>
      </w:tr>
      <w:tr w:rsidR="00751387" w14:paraId="723F569D" w14:textId="77777777" w:rsidTr="004727EA">
        <w:trPr>
          <w:trHeight w:val="547"/>
        </w:trPr>
        <w:tc>
          <w:tcPr>
            <w:tcW w:w="840" w:type="dxa"/>
            <w:shd w:val="clear" w:color="auto" w:fill="FFF3E5"/>
          </w:tcPr>
          <w:p w14:paraId="2B1EE6C4" w14:textId="77777777" w:rsidR="00751387" w:rsidRPr="009919C5" w:rsidRDefault="00B12502" w:rsidP="00DA5D1E">
            <w:pPr>
              <w:pStyle w:val="Pages"/>
            </w:pPr>
            <w:r w:rsidRPr="009919C5">
              <w:t>7</w:t>
            </w:r>
          </w:p>
        </w:tc>
        <w:tc>
          <w:tcPr>
            <w:tcW w:w="2400" w:type="dxa"/>
            <w:shd w:val="clear" w:color="auto" w:fill="FFF3E5"/>
          </w:tcPr>
          <w:p w14:paraId="5B87AA32" w14:textId="77777777" w:rsidR="00751387" w:rsidRPr="009919C5" w:rsidRDefault="00B12502" w:rsidP="00DA5D1E">
            <w:pPr>
              <w:pStyle w:val="Topic"/>
            </w:pPr>
            <w:r w:rsidRPr="009919C5">
              <w:t>1.4 Subsets of Lines and Planes</w:t>
            </w:r>
          </w:p>
        </w:tc>
        <w:tc>
          <w:tcPr>
            <w:tcW w:w="1080" w:type="dxa"/>
            <w:shd w:val="clear" w:color="auto" w:fill="FFF3E5"/>
          </w:tcPr>
          <w:p w14:paraId="7E991474" w14:textId="77777777" w:rsidR="00751387" w:rsidRPr="009919C5" w:rsidRDefault="00B12502" w:rsidP="00DA5D1E">
            <w:pPr>
              <w:pStyle w:val="Pages"/>
            </w:pPr>
            <w:r w:rsidRPr="009919C5">
              <w:t>18–23</w:t>
            </w:r>
          </w:p>
        </w:tc>
        <w:tc>
          <w:tcPr>
            <w:tcW w:w="3000" w:type="dxa"/>
            <w:shd w:val="clear" w:color="auto" w:fill="FFF3E5"/>
          </w:tcPr>
          <w:p w14:paraId="51B2B39B" w14:textId="3C815CF9" w:rsidR="00751387" w:rsidRPr="009919C5" w:rsidRDefault="00B12502" w:rsidP="00DA5D1E">
            <w:pPr>
              <w:pStyle w:val="Greenbullet"/>
            </w:pPr>
            <w:r w:rsidRPr="009919C5">
              <w:rPr>
                <w:i/>
              </w:rPr>
              <w:t>TTK CD</w:t>
            </w:r>
            <w:r w:rsidRPr="009919C5"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4FA118C0" w14:textId="77777777" w:rsidR="00751387" w:rsidRDefault="00B12502" w:rsidP="004727EA">
            <w:pPr>
              <w:pStyle w:val="TableParagraphBullet"/>
            </w:pPr>
            <w:r>
              <w:t>Jesus created all things (Col. 1:16)*</w:t>
            </w:r>
          </w:p>
        </w:tc>
      </w:tr>
      <w:tr w:rsidR="00751387" w14:paraId="54D9D61C" w14:textId="77777777" w:rsidTr="004727EA">
        <w:trPr>
          <w:trHeight w:val="1267"/>
        </w:trPr>
        <w:tc>
          <w:tcPr>
            <w:tcW w:w="840" w:type="dxa"/>
            <w:shd w:val="clear" w:color="auto" w:fill="FFF3E5"/>
          </w:tcPr>
          <w:p w14:paraId="02EAAF36" w14:textId="77777777" w:rsidR="00751387" w:rsidRPr="009919C5" w:rsidRDefault="00B12502" w:rsidP="00DA5D1E">
            <w:pPr>
              <w:pStyle w:val="Pages"/>
            </w:pPr>
            <w:r w:rsidRPr="009919C5">
              <w:t>8</w:t>
            </w:r>
          </w:p>
        </w:tc>
        <w:tc>
          <w:tcPr>
            <w:tcW w:w="2400" w:type="dxa"/>
            <w:shd w:val="clear" w:color="auto" w:fill="FFF3E5"/>
          </w:tcPr>
          <w:p w14:paraId="00506CEF" w14:textId="77777777" w:rsidR="00751387" w:rsidRPr="009919C5" w:rsidRDefault="00B12502" w:rsidP="00DA5D1E">
            <w:pPr>
              <w:pStyle w:val="Topic"/>
            </w:pPr>
            <w:r w:rsidRPr="009919C5">
              <w:t>Review 1.1–1.4</w:t>
            </w:r>
          </w:p>
        </w:tc>
        <w:tc>
          <w:tcPr>
            <w:tcW w:w="1080" w:type="dxa"/>
            <w:shd w:val="clear" w:color="auto" w:fill="FFF3E5"/>
          </w:tcPr>
          <w:p w14:paraId="286FB6CA" w14:textId="77777777" w:rsidR="00751387" w:rsidRDefault="00751387" w:rsidP="00DA5D1E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60C42311" w14:textId="77777777" w:rsidR="00751387" w:rsidRPr="009919C5" w:rsidRDefault="00B12502" w:rsidP="00DA5D1E">
            <w:pPr>
              <w:pStyle w:val="Redbullet"/>
            </w:pPr>
            <w:r w:rsidRPr="009919C5">
              <w:t>• Quiz 2 (1.3–1.4)</w:t>
            </w:r>
          </w:p>
          <w:p w14:paraId="1D74D611" w14:textId="62CFCEAD" w:rsidR="00751387" w:rsidRPr="009919C5" w:rsidRDefault="00B12502" w:rsidP="00DA5D1E">
            <w:pPr>
              <w:pStyle w:val="BlueBullet"/>
            </w:pPr>
            <w:r w:rsidRPr="009919C5">
              <w:t>Terms and Symbols:</w:t>
            </w:r>
            <w:r w:rsidR="00DA5D1E">
              <w:t xml:space="preserve"> </w:t>
            </w:r>
            <w:r w:rsidRPr="009919C5">
              <w:t>Sections 1–</w:t>
            </w:r>
            <w:r w:rsidR="00EF43B0" w:rsidRPr="009919C5">
              <w:t>4</w:t>
            </w:r>
          </w:p>
          <w:p w14:paraId="264514A8" w14:textId="6DF6858D" w:rsidR="00751387" w:rsidRPr="009919C5" w:rsidRDefault="00B12502" w:rsidP="00DA5D1E">
            <w:pPr>
              <w:pStyle w:val="BlueBullet"/>
            </w:pPr>
            <w:r w:rsidRPr="009919C5">
              <w:t>Practice: Sections 1–4</w:t>
            </w:r>
          </w:p>
          <w:p w14:paraId="433639A3" w14:textId="193410D4" w:rsidR="00751387" w:rsidRPr="009919C5" w:rsidRDefault="00B12502" w:rsidP="00DA5D1E">
            <w:pPr>
              <w:pStyle w:val="BlueBullet"/>
            </w:pPr>
            <w:r w:rsidRPr="009919C5">
              <w:t>Review: Sections 1–4</w:t>
            </w:r>
          </w:p>
        </w:tc>
        <w:tc>
          <w:tcPr>
            <w:tcW w:w="3960" w:type="dxa"/>
            <w:shd w:val="clear" w:color="auto" w:fill="FFF3E5"/>
          </w:tcPr>
          <w:p w14:paraId="124DFC6E" w14:textId="77777777" w:rsidR="00751387" w:rsidRPr="00A00918" w:rsidRDefault="00751387" w:rsidP="00A00918"/>
        </w:tc>
      </w:tr>
    </w:tbl>
    <w:p w14:paraId="43F7DB52" w14:textId="77777777" w:rsidR="00751387" w:rsidRDefault="00751387">
      <w:pPr>
        <w:sectPr w:rsidR="00751387">
          <w:footerReference w:type="even" r:id="rId8"/>
          <w:footerReference w:type="default" r:id="rId9"/>
          <w:type w:val="continuous"/>
          <w:pgSz w:w="12960" w:h="15840"/>
          <w:pgMar w:top="340" w:right="840" w:bottom="560" w:left="540" w:header="720" w:footer="378" w:gutter="0"/>
          <w:pgNumType w:start="12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287469" w14:paraId="78B7001B" w14:textId="77777777" w:rsidTr="00F05F83">
        <w:trPr>
          <w:trHeight w:val="360"/>
        </w:trPr>
        <w:tc>
          <w:tcPr>
            <w:tcW w:w="840" w:type="dxa"/>
            <w:shd w:val="clear" w:color="auto" w:fill="FDC488"/>
            <w:vAlign w:val="center"/>
          </w:tcPr>
          <w:p w14:paraId="16A5A8E4" w14:textId="5CDA51BB" w:rsidR="00287469" w:rsidRPr="009919C5" w:rsidRDefault="00287469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00" w:type="dxa"/>
            <w:shd w:val="clear" w:color="auto" w:fill="FDC488"/>
            <w:vAlign w:val="center"/>
          </w:tcPr>
          <w:p w14:paraId="6C4CECF8" w14:textId="0EB2F556" w:rsidR="00287469" w:rsidRPr="009919C5" w:rsidRDefault="00287469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5E2BE47F" w14:textId="36A7C229" w:rsidR="00287469" w:rsidRPr="009919C5" w:rsidRDefault="00287469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54E9C676" w14:textId="426D273A" w:rsidR="00287469" w:rsidRPr="009919C5" w:rsidRDefault="00287469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276F6D0B" w14:textId="7873DA8A" w:rsidR="00287469" w:rsidRPr="009919C5" w:rsidRDefault="00287469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751387" w14:paraId="0053820C" w14:textId="77777777" w:rsidTr="00EF43B0">
        <w:trPr>
          <w:trHeight w:val="547"/>
        </w:trPr>
        <w:tc>
          <w:tcPr>
            <w:tcW w:w="840" w:type="dxa"/>
            <w:shd w:val="clear" w:color="auto" w:fill="FFF3E5"/>
          </w:tcPr>
          <w:p w14:paraId="1F8C0618" w14:textId="77777777" w:rsidR="00751387" w:rsidRPr="009919C5" w:rsidRDefault="00B12502" w:rsidP="00DA5D1E">
            <w:pPr>
              <w:pStyle w:val="Pages"/>
            </w:pPr>
            <w:r w:rsidRPr="009919C5">
              <w:t>9</w:t>
            </w:r>
          </w:p>
        </w:tc>
        <w:tc>
          <w:tcPr>
            <w:tcW w:w="2400" w:type="dxa"/>
            <w:shd w:val="clear" w:color="auto" w:fill="FFF3E5"/>
          </w:tcPr>
          <w:p w14:paraId="59D28AFA" w14:textId="77777777" w:rsidR="00751387" w:rsidRPr="009919C5" w:rsidRDefault="00B12502" w:rsidP="00DA5D1E">
            <w:pPr>
              <w:pStyle w:val="Topic"/>
            </w:pPr>
            <w:r w:rsidRPr="009919C5">
              <w:t>1.5 Segment and Angle Measure</w:t>
            </w:r>
          </w:p>
        </w:tc>
        <w:tc>
          <w:tcPr>
            <w:tcW w:w="1080" w:type="dxa"/>
            <w:shd w:val="clear" w:color="auto" w:fill="FFF3E5"/>
          </w:tcPr>
          <w:p w14:paraId="7D2A84DD" w14:textId="77777777" w:rsidR="00751387" w:rsidRPr="009919C5" w:rsidRDefault="00B12502" w:rsidP="00287469">
            <w:pPr>
              <w:pStyle w:val="Pages"/>
            </w:pPr>
            <w:r w:rsidRPr="009919C5">
              <w:t>23–29</w:t>
            </w:r>
          </w:p>
        </w:tc>
        <w:tc>
          <w:tcPr>
            <w:tcW w:w="3000" w:type="dxa"/>
            <w:shd w:val="clear" w:color="auto" w:fill="FFF3E5"/>
          </w:tcPr>
          <w:p w14:paraId="63380FA3" w14:textId="77777777" w:rsidR="00751387" w:rsidRPr="009919C5" w:rsidRDefault="00B12502" w:rsidP="00DA5D1E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78BCDC11" w14:textId="77777777" w:rsidR="00751387" w:rsidRDefault="00B12502" w:rsidP="00EF43B0">
            <w:pPr>
              <w:pStyle w:val="TableParagraphBullet"/>
            </w:pPr>
            <w:r>
              <w:t>measuring our lives by the</w:t>
            </w:r>
            <w:r>
              <w:rPr>
                <w:spacing w:val="-6"/>
              </w:rPr>
              <w:t xml:space="preserve"> </w:t>
            </w:r>
            <w:r>
              <w:t>absolute</w:t>
            </w:r>
            <w:r w:rsidR="00EF43B0">
              <w:t xml:space="preserve"> </w:t>
            </w:r>
            <w:r w:rsidR="00EF43B0">
              <w:br/>
            </w:r>
            <w:r>
              <w:t>standards in God’s Word (2 Cor. 10:12–18)</w:t>
            </w:r>
          </w:p>
        </w:tc>
      </w:tr>
      <w:tr w:rsidR="00751387" w14:paraId="4927DE56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1EB0C23B" w14:textId="77777777" w:rsidR="00751387" w:rsidRPr="009919C5" w:rsidRDefault="00B12502" w:rsidP="00DA5D1E">
            <w:pPr>
              <w:pStyle w:val="Pages"/>
            </w:pPr>
            <w:r w:rsidRPr="009919C5">
              <w:t>10</w:t>
            </w:r>
          </w:p>
        </w:tc>
        <w:tc>
          <w:tcPr>
            <w:tcW w:w="2400" w:type="dxa"/>
            <w:shd w:val="clear" w:color="auto" w:fill="FFF3E5"/>
          </w:tcPr>
          <w:p w14:paraId="7E1809ED" w14:textId="77777777" w:rsidR="00751387" w:rsidRPr="009919C5" w:rsidRDefault="00B12502" w:rsidP="00DA5D1E">
            <w:pPr>
              <w:pStyle w:val="Topic"/>
            </w:pPr>
            <w:r w:rsidRPr="009919C5">
              <w:t>Technology Corner— Introduction to The Geometer’s Sketchpad</w:t>
            </w:r>
          </w:p>
        </w:tc>
        <w:tc>
          <w:tcPr>
            <w:tcW w:w="1080" w:type="dxa"/>
            <w:shd w:val="clear" w:color="auto" w:fill="FFF3E5"/>
          </w:tcPr>
          <w:p w14:paraId="7B41D609" w14:textId="77777777" w:rsidR="00751387" w:rsidRPr="009919C5" w:rsidRDefault="00B12502" w:rsidP="00287469">
            <w:pPr>
              <w:pStyle w:val="Pages"/>
            </w:pPr>
            <w:r w:rsidRPr="009919C5">
              <w:t>30</w:t>
            </w:r>
          </w:p>
        </w:tc>
        <w:tc>
          <w:tcPr>
            <w:tcW w:w="3000" w:type="dxa"/>
            <w:shd w:val="clear" w:color="auto" w:fill="FFF3E5"/>
          </w:tcPr>
          <w:p w14:paraId="27BD0ABC" w14:textId="77777777" w:rsidR="00751387" w:rsidRDefault="00751387"/>
        </w:tc>
        <w:tc>
          <w:tcPr>
            <w:tcW w:w="3960" w:type="dxa"/>
            <w:shd w:val="clear" w:color="auto" w:fill="FFF3E5"/>
          </w:tcPr>
          <w:p w14:paraId="1A51A4B1" w14:textId="77777777" w:rsidR="00751387" w:rsidRDefault="00751387"/>
        </w:tc>
      </w:tr>
      <w:tr w:rsidR="00751387" w14:paraId="311477E6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19896063" w14:textId="77777777" w:rsidR="00751387" w:rsidRPr="009919C5" w:rsidRDefault="00B12502" w:rsidP="00DA5D1E">
            <w:pPr>
              <w:pStyle w:val="Pages"/>
            </w:pPr>
            <w:r w:rsidRPr="009919C5">
              <w:t>11–12</w:t>
            </w:r>
          </w:p>
        </w:tc>
        <w:tc>
          <w:tcPr>
            <w:tcW w:w="2400" w:type="dxa"/>
            <w:shd w:val="clear" w:color="auto" w:fill="FFF3E5"/>
          </w:tcPr>
          <w:p w14:paraId="464372F5" w14:textId="77777777" w:rsidR="00751387" w:rsidRPr="009919C5" w:rsidRDefault="00B12502" w:rsidP="00DA5D1E">
            <w:pPr>
              <w:pStyle w:val="Topic"/>
            </w:pPr>
            <w:r w:rsidRPr="009919C5">
              <w:t>1.6 Two-Dimensional Figures</w:t>
            </w:r>
          </w:p>
        </w:tc>
        <w:tc>
          <w:tcPr>
            <w:tcW w:w="1080" w:type="dxa"/>
            <w:shd w:val="clear" w:color="auto" w:fill="FFF3E5"/>
          </w:tcPr>
          <w:p w14:paraId="249DF54D" w14:textId="77777777" w:rsidR="00751387" w:rsidRPr="009919C5" w:rsidRDefault="00B12502" w:rsidP="00287469">
            <w:pPr>
              <w:pStyle w:val="Pages"/>
            </w:pPr>
            <w:r w:rsidRPr="009919C5">
              <w:t>31–38</w:t>
            </w:r>
          </w:p>
        </w:tc>
        <w:tc>
          <w:tcPr>
            <w:tcW w:w="3000" w:type="dxa"/>
            <w:shd w:val="clear" w:color="auto" w:fill="FFF3E5"/>
          </w:tcPr>
          <w:p w14:paraId="5AD84BB6" w14:textId="77777777" w:rsidR="00751387" w:rsidRPr="009919C5" w:rsidRDefault="00B12502" w:rsidP="00DA5D1E">
            <w:pPr>
              <w:pStyle w:val="BlueBullet"/>
              <w:rPr>
                <w:color w:val="0080C6"/>
              </w:rPr>
            </w:pPr>
            <w:r w:rsidRPr="009919C5">
              <w:t>Prefixes in</w:t>
            </w:r>
            <w:r w:rsidRPr="009919C5">
              <w:rPr>
                <w:spacing w:val="-10"/>
              </w:rPr>
              <w:t xml:space="preserve"> </w:t>
            </w:r>
            <w:r w:rsidRPr="009919C5">
              <w:t>Detail</w:t>
            </w:r>
          </w:p>
          <w:p w14:paraId="36DD5C8F" w14:textId="77777777" w:rsidR="00751387" w:rsidRPr="009919C5" w:rsidRDefault="00B12502" w:rsidP="00DA5D1E">
            <w:pPr>
              <w:pStyle w:val="BlueBullet"/>
              <w:rPr>
                <w:color w:val="0080C6"/>
              </w:rPr>
            </w:pPr>
            <w:r w:rsidRPr="009919C5">
              <w:t>Math History: Jan</w:t>
            </w:r>
            <w:r w:rsidRPr="009919C5">
              <w:rPr>
                <w:spacing w:val="5"/>
              </w:rPr>
              <w:t xml:space="preserve"> </w:t>
            </w:r>
            <w:proofErr w:type="spellStart"/>
            <w:r w:rsidRPr="009919C5">
              <w:t>Brouwer</w:t>
            </w:r>
            <w:proofErr w:type="spellEnd"/>
          </w:p>
          <w:p w14:paraId="6534B2D0" w14:textId="77777777" w:rsidR="00751387" w:rsidRPr="009919C5" w:rsidRDefault="00B12502" w:rsidP="00DA5D1E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31BCBFBD" w14:textId="77777777" w:rsidR="00751387" w:rsidRDefault="00B12502" w:rsidP="00A00918">
            <w:pPr>
              <w:pStyle w:val="TableParagraphBullet"/>
            </w:pPr>
            <w:r>
              <w:t>denying the deity of Christ and the Trinity</w:t>
            </w:r>
            <w:r>
              <w:rPr>
                <w:spacing w:val="-19"/>
              </w:rPr>
              <w:t xml:space="preserve"> </w:t>
            </w:r>
            <w:r>
              <w:t>is</w:t>
            </w:r>
            <w:r w:rsidR="00EF43B0">
              <w:t xml:space="preserve"> </w:t>
            </w:r>
            <w:r>
              <w:t>characteristic of many false religions*</w:t>
            </w:r>
          </w:p>
        </w:tc>
      </w:tr>
      <w:tr w:rsidR="00751387" w14:paraId="02387293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79487BE8" w14:textId="77777777" w:rsidR="00751387" w:rsidRPr="009919C5" w:rsidRDefault="00B12502" w:rsidP="00DA5D1E">
            <w:pPr>
              <w:pStyle w:val="Pages"/>
            </w:pPr>
            <w:r w:rsidRPr="009919C5">
              <w:t>13</w:t>
            </w:r>
          </w:p>
        </w:tc>
        <w:tc>
          <w:tcPr>
            <w:tcW w:w="2400" w:type="dxa"/>
            <w:shd w:val="clear" w:color="auto" w:fill="FFF3E5"/>
          </w:tcPr>
          <w:p w14:paraId="6CC66CD0" w14:textId="77777777" w:rsidR="00751387" w:rsidRPr="009919C5" w:rsidRDefault="00B12502" w:rsidP="00DA5D1E">
            <w:pPr>
              <w:pStyle w:val="Topic"/>
            </w:pPr>
            <w:r w:rsidRPr="009919C5">
              <w:t>1.7 Three-Dimensional Figures</w:t>
            </w:r>
          </w:p>
        </w:tc>
        <w:tc>
          <w:tcPr>
            <w:tcW w:w="1080" w:type="dxa"/>
            <w:shd w:val="clear" w:color="auto" w:fill="FFF3E5"/>
          </w:tcPr>
          <w:p w14:paraId="13495962" w14:textId="77777777" w:rsidR="00751387" w:rsidRPr="009919C5" w:rsidRDefault="00B12502" w:rsidP="00287469">
            <w:pPr>
              <w:pStyle w:val="Pages"/>
            </w:pPr>
            <w:r w:rsidRPr="009919C5">
              <w:t>39–44</w:t>
            </w:r>
          </w:p>
        </w:tc>
        <w:tc>
          <w:tcPr>
            <w:tcW w:w="3000" w:type="dxa"/>
            <w:shd w:val="clear" w:color="auto" w:fill="FFF3E5"/>
          </w:tcPr>
          <w:p w14:paraId="7FF6B4C7" w14:textId="77777777" w:rsidR="00751387" w:rsidRPr="009919C5" w:rsidRDefault="00B12502">
            <w:pPr>
              <w:pStyle w:val="TableParagraph"/>
              <w:numPr>
                <w:ilvl w:val="0"/>
                <w:numId w:val="63"/>
              </w:numPr>
              <w:tabs>
                <w:tab w:val="left" w:pos="195"/>
              </w:tabs>
              <w:spacing w:line="247" w:lineRule="exact"/>
              <w:rPr>
                <w:szCs w:val="20"/>
              </w:rPr>
            </w:pPr>
            <w:r w:rsidRPr="009919C5">
              <w:rPr>
                <w:szCs w:val="20"/>
              </w:rPr>
              <w:t xml:space="preserve">Appendix </w:t>
            </w:r>
            <w:r w:rsidRPr="009919C5">
              <w:rPr>
                <w:spacing w:val="-4"/>
                <w:szCs w:val="20"/>
              </w:rPr>
              <w:t>D,</w:t>
            </w:r>
            <w:r w:rsidRPr="009919C5">
              <w:rPr>
                <w:spacing w:val="-5"/>
                <w:szCs w:val="20"/>
              </w:rPr>
              <w:t xml:space="preserve"> </w:t>
            </w:r>
            <w:r w:rsidRPr="009919C5">
              <w:rPr>
                <w:szCs w:val="20"/>
              </w:rPr>
              <w:t>Flatland</w:t>
            </w:r>
          </w:p>
          <w:p w14:paraId="36822EA1" w14:textId="77777777" w:rsidR="00751387" w:rsidRPr="009919C5" w:rsidRDefault="00B12502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Quiz 3 (1.5–1.6)</w:t>
            </w:r>
          </w:p>
          <w:p w14:paraId="3B43A58A" w14:textId="77777777" w:rsidR="00751387" w:rsidRPr="009919C5" w:rsidRDefault="00B12502" w:rsidP="00DA5D1E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2D326AD0" w14:textId="77777777" w:rsidR="00751387" w:rsidRDefault="00751387"/>
        </w:tc>
      </w:tr>
      <w:tr w:rsidR="00751387" w14:paraId="668B50D7" w14:textId="77777777" w:rsidTr="00EF43B0">
        <w:trPr>
          <w:trHeight w:val="1037"/>
        </w:trPr>
        <w:tc>
          <w:tcPr>
            <w:tcW w:w="840" w:type="dxa"/>
            <w:shd w:val="clear" w:color="auto" w:fill="FFF3E5"/>
          </w:tcPr>
          <w:p w14:paraId="4A90300B" w14:textId="77777777" w:rsidR="00751387" w:rsidRPr="009919C5" w:rsidRDefault="00B12502" w:rsidP="00DA5D1E">
            <w:pPr>
              <w:pStyle w:val="Pages"/>
            </w:pPr>
            <w:r w:rsidRPr="009919C5">
              <w:t>14</w:t>
            </w:r>
          </w:p>
        </w:tc>
        <w:tc>
          <w:tcPr>
            <w:tcW w:w="2400" w:type="dxa"/>
            <w:shd w:val="clear" w:color="auto" w:fill="FFF3E5"/>
          </w:tcPr>
          <w:p w14:paraId="188FEA25" w14:textId="77777777" w:rsidR="00751387" w:rsidRPr="009919C5" w:rsidRDefault="00B12502" w:rsidP="00DA5D1E">
            <w:pPr>
              <w:pStyle w:val="Topic"/>
            </w:pPr>
            <w:r w:rsidRPr="009919C5">
              <w:t>1.8 Sketches, Drawings, and Constructions</w:t>
            </w:r>
          </w:p>
        </w:tc>
        <w:tc>
          <w:tcPr>
            <w:tcW w:w="1080" w:type="dxa"/>
            <w:shd w:val="clear" w:color="auto" w:fill="FFF3E5"/>
          </w:tcPr>
          <w:p w14:paraId="6416573E" w14:textId="77777777" w:rsidR="00751387" w:rsidRPr="009919C5" w:rsidRDefault="00B12502" w:rsidP="00287469">
            <w:pPr>
              <w:pStyle w:val="Pages"/>
            </w:pPr>
            <w:r w:rsidRPr="009919C5">
              <w:t>45–49</w:t>
            </w:r>
          </w:p>
        </w:tc>
        <w:tc>
          <w:tcPr>
            <w:tcW w:w="3000" w:type="dxa"/>
            <w:shd w:val="clear" w:color="auto" w:fill="FFF3E5"/>
          </w:tcPr>
          <w:p w14:paraId="481DE281" w14:textId="77777777" w:rsidR="00751387" w:rsidRPr="009919C5" w:rsidRDefault="00B12502" w:rsidP="00DA5D1E">
            <w:pPr>
              <w:pStyle w:val="BlueBullet"/>
              <w:rPr>
                <w:color w:val="0080C6"/>
              </w:rPr>
            </w:pPr>
            <w:r w:rsidRPr="009919C5">
              <w:t>Construction</w:t>
            </w:r>
            <w:r w:rsidRPr="009919C5">
              <w:rPr>
                <w:spacing w:val="2"/>
              </w:rPr>
              <w:t xml:space="preserve"> </w:t>
            </w:r>
            <w:r w:rsidRPr="009919C5">
              <w:t>Skills</w:t>
            </w:r>
          </w:p>
          <w:p w14:paraId="09DA749E" w14:textId="737C7025" w:rsidR="00751387" w:rsidRPr="00DA5D1E" w:rsidRDefault="00B12502" w:rsidP="00DA5D1E">
            <w:pPr>
              <w:pStyle w:val="BlueBullet"/>
              <w:spacing w:line="192" w:lineRule="exact"/>
            </w:pPr>
            <w:r w:rsidRPr="009919C5">
              <w:t>The Geometer’s</w:t>
            </w:r>
            <w:r w:rsidRPr="00DA5D1E">
              <w:rPr>
                <w:spacing w:val="-14"/>
              </w:rPr>
              <w:t xml:space="preserve"> </w:t>
            </w:r>
            <w:r w:rsidRPr="009919C5">
              <w:t>Sketchpad</w:t>
            </w:r>
            <w:r w:rsidR="00DA5D1E">
              <w:t xml:space="preserve"> </w:t>
            </w:r>
            <w:r w:rsidRPr="00DA5D1E">
              <w:t>Investigations</w:t>
            </w:r>
          </w:p>
          <w:p w14:paraId="1CB88F84" w14:textId="77777777" w:rsidR="00751387" w:rsidRPr="009919C5" w:rsidRDefault="00B12502" w:rsidP="00DA5D1E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4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6F6684AE" w14:textId="77777777" w:rsidR="00751387" w:rsidRPr="00EF43B0" w:rsidRDefault="00B12502" w:rsidP="00A00918">
            <w:pPr>
              <w:pStyle w:val="TableParagraphBullet"/>
            </w:pPr>
            <w:r w:rsidRPr="00EF43B0">
              <w:rPr>
                <w:spacing w:val="-3"/>
              </w:rPr>
              <w:t xml:space="preserve">God’s </w:t>
            </w:r>
            <w:r w:rsidRPr="00EF43B0">
              <w:t>creation of an orderly</w:t>
            </w:r>
            <w:r w:rsidRPr="00EF43B0">
              <w:rPr>
                <w:spacing w:val="-2"/>
              </w:rPr>
              <w:t xml:space="preserve"> </w:t>
            </w:r>
            <w:r w:rsidRPr="00EF43B0">
              <w:t>universe</w:t>
            </w:r>
            <w:r w:rsidR="00EF43B0" w:rsidRPr="00EF43B0">
              <w:t xml:space="preserve"> </w:t>
            </w:r>
            <w:r w:rsidRPr="00EF43B0">
              <w:t>(Gen. 8:22; Col. 1:16–17; 1 Cor. 14:40)</w:t>
            </w:r>
          </w:p>
          <w:p w14:paraId="4AFCFD39" w14:textId="77777777" w:rsidR="00751387" w:rsidRDefault="00B12502" w:rsidP="00A00918">
            <w:pPr>
              <w:pStyle w:val="TableParagraphBullet"/>
            </w:pPr>
            <w:r>
              <w:t>geometric tools mentioned in</w:t>
            </w:r>
            <w:r>
              <w:rPr>
                <w:spacing w:val="-4"/>
              </w:rPr>
              <w:t xml:space="preserve"> </w:t>
            </w:r>
            <w:r>
              <w:t>Scripture</w:t>
            </w:r>
            <w:r w:rsidR="00EF43B0">
              <w:t xml:space="preserve"> </w:t>
            </w:r>
            <w:r>
              <w:t>(Isa. 44:13)*</w:t>
            </w:r>
          </w:p>
        </w:tc>
      </w:tr>
      <w:tr w:rsidR="00751387" w14:paraId="49F976F4" w14:textId="77777777" w:rsidTr="00EF43B0">
        <w:trPr>
          <w:trHeight w:val="1037"/>
        </w:trPr>
        <w:tc>
          <w:tcPr>
            <w:tcW w:w="840" w:type="dxa"/>
            <w:shd w:val="clear" w:color="auto" w:fill="FFF3E5"/>
          </w:tcPr>
          <w:p w14:paraId="09A93FD8" w14:textId="77777777" w:rsidR="00751387" w:rsidRPr="009919C5" w:rsidRDefault="00B12502" w:rsidP="00DA5D1E">
            <w:pPr>
              <w:pStyle w:val="Pages"/>
            </w:pPr>
            <w:r w:rsidRPr="009919C5">
              <w:t>15</w:t>
            </w:r>
          </w:p>
        </w:tc>
        <w:tc>
          <w:tcPr>
            <w:tcW w:w="2400" w:type="dxa"/>
            <w:shd w:val="clear" w:color="auto" w:fill="FFF3E5"/>
          </w:tcPr>
          <w:p w14:paraId="3D02FEFC" w14:textId="77777777" w:rsidR="00751387" w:rsidRPr="009919C5" w:rsidRDefault="00B12502" w:rsidP="00DA5D1E">
            <w:pPr>
              <w:pStyle w:val="Topic"/>
            </w:pPr>
            <w:r w:rsidRPr="009919C5">
              <w:t>Chapter 1 Review</w:t>
            </w:r>
          </w:p>
        </w:tc>
        <w:tc>
          <w:tcPr>
            <w:tcW w:w="1080" w:type="dxa"/>
            <w:shd w:val="clear" w:color="auto" w:fill="FFF3E5"/>
          </w:tcPr>
          <w:p w14:paraId="36FCE842" w14:textId="77777777" w:rsidR="00751387" w:rsidRPr="009919C5" w:rsidRDefault="00B12502" w:rsidP="00287469">
            <w:pPr>
              <w:pStyle w:val="Pages"/>
            </w:pPr>
            <w:r w:rsidRPr="009919C5">
              <w:t>50–51</w:t>
            </w:r>
          </w:p>
        </w:tc>
        <w:tc>
          <w:tcPr>
            <w:tcW w:w="3000" w:type="dxa"/>
            <w:shd w:val="clear" w:color="auto" w:fill="FFF3E5"/>
          </w:tcPr>
          <w:p w14:paraId="1F66F63C" w14:textId="48ABDC7C" w:rsidR="00751387" w:rsidRPr="009919C5" w:rsidRDefault="00287469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4 (1.7–1.8)</w:t>
            </w:r>
          </w:p>
          <w:p w14:paraId="5FBC61B6" w14:textId="61D96046" w:rsidR="00751387" w:rsidRPr="00DA5D1E" w:rsidRDefault="00B12502" w:rsidP="00DA5D1E">
            <w:pPr>
              <w:pStyle w:val="BlueBullet"/>
            </w:pPr>
            <w:r w:rsidRPr="00DA5D1E">
              <w:t>Terms and Symbols:</w:t>
            </w:r>
            <w:r w:rsidR="00DA5D1E" w:rsidRPr="00DA5D1E">
              <w:t xml:space="preserve"> </w:t>
            </w:r>
            <w:r w:rsidR="00DA5D1E" w:rsidRPr="00DA5D1E">
              <w:br/>
            </w:r>
            <w:r w:rsidRPr="00DA5D1E">
              <w:t>Sections 5–7</w:t>
            </w:r>
          </w:p>
          <w:p w14:paraId="58FD7681" w14:textId="77777777" w:rsidR="00751387" w:rsidRPr="009919C5" w:rsidRDefault="00B12502" w:rsidP="00DA5D1E">
            <w:pPr>
              <w:pStyle w:val="BlueBullet"/>
            </w:pPr>
            <w:r w:rsidRPr="009919C5">
              <w:t>Practice: Sections</w:t>
            </w:r>
            <w:r w:rsidRPr="009919C5">
              <w:rPr>
                <w:spacing w:val="-2"/>
              </w:rPr>
              <w:t xml:space="preserve"> </w:t>
            </w:r>
            <w:r w:rsidRPr="009919C5">
              <w:t>5–8</w:t>
            </w:r>
          </w:p>
        </w:tc>
        <w:tc>
          <w:tcPr>
            <w:tcW w:w="3960" w:type="dxa"/>
            <w:shd w:val="clear" w:color="auto" w:fill="FFF3E5"/>
          </w:tcPr>
          <w:p w14:paraId="0EB82894" w14:textId="77777777" w:rsidR="00751387" w:rsidRDefault="00751387"/>
        </w:tc>
      </w:tr>
      <w:tr w:rsidR="00751387" w14:paraId="1A4EEF3B" w14:textId="77777777" w:rsidTr="00EF43B0">
        <w:trPr>
          <w:trHeight w:val="1037"/>
        </w:trPr>
        <w:tc>
          <w:tcPr>
            <w:tcW w:w="840" w:type="dxa"/>
            <w:shd w:val="clear" w:color="auto" w:fill="FFF3E5"/>
          </w:tcPr>
          <w:p w14:paraId="02554988" w14:textId="77777777" w:rsidR="00751387" w:rsidRPr="009919C5" w:rsidRDefault="00B12502" w:rsidP="00DA5D1E">
            <w:pPr>
              <w:pStyle w:val="Pages"/>
            </w:pPr>
            <w:r w:rsidRPr="009919C5">
              <w:t>16</w:t>
            </w:r>
          </w:p>
        </w:tc>
        <w:tc>
          <w:tcPr>
            <w:tcW w:w="2400" w:type="dxa"/>
            <w:shd w:val="clear" w:color="auto" w:fill="FFF3E5"/>
          </w:tcPr>
          <w:p w14:paraId="1CF2A68C" w14:textId="77777777" w:rsidR="00751387" w:rsidRPr="009919C5" w:rsidRDefault="00B12502" w:rsidP="00DA5D1E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23EC0EEC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0D3C3795" w14:textId="4C1BBC6E" w:rsidR="00751387" w:rsidRPr="009919C5" w:rsidRDefault="00B12502" w:rsidP="00DA5D1E">
            <w:pPr>
              <w:pStyle w:val="BlueBullet"/>
            </w:pPr>
            <w:r w:rsidRPr="009919C5">
              <w:t>Cumulative</w:t>
            </w:r>
            <w:r w:rsidRPr="00DA5D1E">
              <w:rPr>
                <w:spacing w:val="-2"/>
              </w:rPr>
              <w:t xml:space="preserve"> </w:t>
            </w:r>
            <w:r w:rsidRPr="009919C5">
              <w:t>Review:</w:t>
            </w:r>
            <w:r w:rsidR="00DA5D1E">
              <w:t xml:space="preserve"> </w:t>
            </w:r>
            <w:r w:rsidR="00DA5D1E">
              <w:br/>
            </w:r>
            <w:r w:rsidRPr="009919C5">
              <w:t>Sections 1–7</w:t>
            </w:r>
          </w:p>
          <w:p w14:paraId="5A2D0800" w14:textId="77777777" w:rsidR="00751387" w:rsidRPr="009919C5" w:rsidRDefault="00B12502" w:rsidP="00DA5D1E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4"/>
              </w:rPr>
              <w:t xml:space="preserve"> </w:t>
            </w:r>
            <w:r w:rsidRPr="009919C5">
              <w:t>Resources</w:t>
            </w:r>
          </w:p>
          <w:p w14:paraId="0C98BCAC" w14:textId="77777777" w:rsidR="00751387" w:rsidRPr="009919C5" w:rsidRDefault="00B12502" w:rsidP="00DA5D1E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1</w:t>
            </w:r>
          </w:p>
        </w:tc>
        <w:tc>
          <w:tcPr>
            <w:tcW w:w="3960" w:type="dxa"/>
            <w:shd w:val="clear" w:color="auto" w:fill="FFF3E5"/>
          </w:tcPr>
          <w:p w14:paraId="5A8ACFB3" w14:textId="77777777" w:rsidR="00751387" w:rsidRDefault="00751387"/>
        </w:tc>
      </w:tr>
      <w:tr w:rsidR="00751387" w14:paraId="08B34482" w14:textId="77777777" w:rsidTr="00193A26">
        <w:trPr>
          <w:trHeight w:val="317"/>
        </w:trPr>
        <w:tc>
          <w:tcPr>
            <w:tcW w:w="840" w:type="dxa"/>
            <w:shd w:val="clear" w:color="auto" w:fill="FFF3E5"/>
          </w:tcPr>
          <w:p w14:paraId="613C5ECF" w14:textId="77777777" w:rsidR="00751387" w:rsidRPr="009919C5" w:rsidRDefault="00B12502" w:rsidP="00DA5D1E">
            <w:pPr>
              <w:pStyle w:val="Pages"/>
            </w:pPr>
            <w:r w:rsidRPr="009919C5">
              <w:t>17</w:t>
            </w:r>
          </w:p>
        </w:tc>
        <w:tc>
          <w:tcPr>
            <w:tcW w:w="10440" w:type="dxa"/>
            <w:gridSpan w:val="4"/>
            <w:shd w:val="clear" w:color="auto" w:fill="FFF3E5"/>
            <w:vAlign w:val="center"/>
          </w:tcPr>
          <w:p w14:paraId="640E03C3" w14:textId="77777777" w:rsidR="00751387" w:rsidRPr="009919C5" w:rsidRDefault="00B12502" w:rsidP="00DA5D1E">
            <w:pPr>
              <w:pStyle w:val="Redbullet"/>
            </w:pPr>
            <w:r w:rsidRPr="009919C5">
              <w:t>Chapter 1 Test</w:t>
            </w:r>
          </w:p>
        </w:tc>
      </w:tr>
    </w:tbl>
    <w:p w14:paraId="6057DB95" w14:textId="77777777" w:rsidR="00751387" w:rsidRDefault="00751387">
      <w:pPr>
        <w:spacing w:before="8"/>
        <w:rPr>
          <w:sz w:val="26"/>
        </w:r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751387" w14:paraId="195F2497" w14:textId="77777777" w:rsidTr="00F05F83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258FD15A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szCs w:val="20"/>
              </w:rPr>
              <w:t>Chapter 2: Reasoning and Proof</w:t>
            </w:r>
          </w:p>
        </w:tc>
      </w:tr>
      <w:tr w:rsidR="00751387" w14:paraId="37942EA3" w14:textId="77777777" w:rsidTr="00A00918">
        <w:trPr>
          <w:trHeight w:val="2707"/>
        </w:trPr>
        <w:tc>
          <w:tcPr>
            <w:tcW w:w="840" w:type="dxa"/>
            <w:shd w:val="clear" w:color="auto" w:fill="FFF3E5"/>
          </w:tcPr>
          <w:p w14:paraId="720B85DA" w14:textId="77777777" w:rsidR="00751387" w:rsidRPr="009919C5" w:rsidRDefault="00B12502" w:rsidP="00287469">
            <w:pPr>
              <w:pStyle w:val="Pages"/>
            </w:pPr>
            <w:r w:rsidRPr="009919C5">
              <w:t>18</w:t>
            </w:r>
          </w:p>
        </w:tc>
        <w:tc>
          <w:tcPr>
            <w:tcW w:w="2400" w:type="dxa"/>
            <w:shd w:val="clear" w:color="auto" w:fill="FFF3E5"/>
          </w:tcPr>
          <w:p w14:paraId="3F1AE399" w14:textId="77777777" w:rsidR="00751387" w:rsidRPr="009919C5" w:rsidRDefault="00B12502" w:rsidP="00287469">
            <w:pPr>
              <w:pStyle w:val="Topic"/>
            </w:pPr>
            <w:r w:rsidRPr="009919C5">
              <w:t>2.1 Inductive Reasoning</w:t>
            </w:r>
          </w:p>
        </w:tc>
        <w:tc>
          <w:tcPr>
            <w:tcW w:w="1080" w:type="dxa"/>
            <w:shd w:val="clear" w:color="auto" w:fill="FFF3E5"/>
          </w:tcPr>
          <w:p w14:paraId="059A318A" w14:textId="77777777" w:rsidR="00751387" w:rsidRPr="009919C5" w:rsidRDefault="00B12502" w:rsidP="00287469">
            <w:pPr>
              <w:pStyle w:val="Pages"/>
            </w:pPr>
            <w:r w:rsidRPr="009919C5">
              <w:t>52–58</w:t>
            </w:r>
          </w:p>
        </w:tc>
        <w:tc>
          <w:tcPr>
            <w:tcW w:w="3000" w:type="dxa"/>
            <w:shd w:val="clear" w:color="auto" w:fill="FFF3E5"/>
          </w:tcPr>
          <w:p w14:paraId="076B1D27" w14:textId="77777777" w:rsidR="00751387" w:rsidRPr="009919C5" w:rsidRDefault="00B12502" w:rsidP="00287469">
            <w:pPr>
              <w:pStyle w:val="TableParagraphBullet"/>
            </w:pPr>
            <w:r w:rsidRPr="009919C5">
              <w:t>Appendix E, Sherlock</w:t>
            </w:r>
            <w:r w:rsidRPr="009919C5">
              <w:rPr>
                <w:spacing w:val="-2"/>
              </w:rPr>
              <w:t xml:space="preserve"> </w:t>
            </w:r>
            <w:r w:rsidRPr="009919C5">
              <w:t>Holmes</w:t>
            </w:r>
          </w:p>
          <w:p w14:paraId="334A267A" w14:textId="77777777" w:rsidR="00751387" w:rsidRPr="009919C5" w:rsidRDefault="00B12502" w:rsidP="00DA5D1E">
            <w:pPr>
              <w:pStyle w:val="BlueBullet"/>
              <w:rPr>
                <w:color w:val="0080C6"/>
              </w:rPr>
            </w:pPr>
            <w:r w:rsidRPr="009919C5">
              <w:t>Math History:</w:t>
            </w:r>
            <w:r w:rsidRPr="009919C5">
              <w:rPr>
                <w:spacing w:val="6"/>
              </w:rPr>
              <w:t xml:space="preserve"> </w:t>
            </w:r>
            <w:r w:rsidRPr="009919C5">
              <w:t>Aristotle</w:t>
            </w:r>
          </w:p>
          <w:p w14:paraId="3EB2F0D6" w14:textId="77777777" w:rsidR="00751387" w:rsidRPr="009919C5" w:rsidRDefault="00B12502" w:rsidP="00287469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71CE0566" w14:textId="77777777" w:rsidR="00751387" w:rsidRDefault="00B12502" w:rsidP="00A00918">
            <w:pPr>
              <w:pStyle w:val="TableParagraphBullet"/>
            </w:pPr>
            <w:r>
              <w:t>understanding and reasoning possible</w:t>
            </w:r>
            <w:r>
              <w:rPr>
                <w:spacing w:val="-4"/>
              </w:rPr>
              <w:t xml:space="preserve"> </w:t>
            </w:r>
            <w:r>
              <w:t>since</w:t>
            </w:r>
          </w:p>
          <w:p w14:paraId="07B21B16" w14:textId="77777777" w:rsidR="00751387" w:rsidRDefault="00B12502" w:rsidP="00A00918">
            <w:pPr>
              <w:pStyle w:val="TableParagraphBullet"/>
            </w:pPr>
            <w:r>
              <w:t>God created humans as thinking beings</w:t>
            </w:r>
          </w:p>
          <w:p w14:paraId="56C5C660" w14:textId="77777777" w:rsidR="00751387" w:rsidRDefault="00B12502" w:rsidP="00A00918">
            <w:pPr>
              <w:pStyle w:val="TableParagraphBullet"/>
            </w:pPr>
            <w:r>
              <w:t>importance of striving for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</w:p>
          <w:p w14:paraId="7C58313B" w14:textId="77777777" w:rsidR="00751387" w:rsidRDefault="00B12502" w:rsidP="00A00918">
            <w:pPr>
              <w:pStyle w:val="TableParagraphBullet"/>
            </w:pPr>
            <w:r>
              <w:t>(Prov. 4:7)</w:t>
            </w:r>
          </w:p>
          <w:p w14:paraId="5E6594E6" w14:textId="77777777" w:rsidR="00751387" w:rsidRDefault="00B12502" w:rsidP="00A00918">
            <w:pPr>
              <w:pStyle w:val="TableParagraphBullet"/>
            </w:pPr>
            <w:r>
              <w:t>importance of reasoning (Isa. 1:18;</w:t>
            </w:r>
          </w:p>
          <w:p w14:paraId="7A0E2E1E" w14:textId="77777777" w:rsidR="00751387" w:rsidRDefault="00B12502" w:rsidP="00A00918">
            <w:pPr>
              <w:pStyle w:val="TableParagraphBullet"/>
            </w:pPr>
            <w:r>
              <w:t>1 Pet. 3:15)</w:t>
            </w:r>
          </w:p>
          <w:p w14:paraId="0D0C2AB0" w14:textId="77777777" w:rsidR="00751387" w:rsidRDefault="00B12502" w:rsidP="00A00918">
            <w:pPr>
              <w:pStyle w:val="TableParagraphBullet"/>
            </w:pPr>
            <w:r>
              <w:t>proclaiming and accepting the</w:t>
            </w:r>
            <w:r>
              <w:rPr>
                <w:spacing w:val="-6"/>
              </w:rPr>
              <w:t xml:space="preserve"> </w:t>
            </w:r>
            <w:r>
              <w:t>gospel</w:t>
            </w:r>
          </w:p>
          <w:p w14:paraId="26CE6A18" w14:textId="77777777" w:rsidR="00751387" w:rsidRDefault="00B12502" w:rsidP="00A00918">
            <w:pPr>
              <w:pStyle w:val="TableParagraphBullet"/>
            </w:pPr>
            <w:r>
              <w:t>involves reasoning (Matt. 28:19–20; Acts 24:24–25)</w:t>
            </w:r>
          </w:p>
          <w:p w14:paraId="57C8F17C" w14:textId="77777777" w:rsidR="00751387" w:rsidRDefault="00B12502" w:rsidP="00A00918">
            <w:pPr>
              <w:pStyle w:val="TableParagraphBullet"/>
            </w:pPr>
            <w:r>
              <w:t>being wary of deceptive</w:t>
            </w:r>
            <w:r>
              <w:rPr>
                <w:spacing w:val="-2"/>
              </w:rPr>
              <w:t xml:space="preserve"> </w:t>
            </w:r>
            <w:r>
              <w:t>reasoning</w:t>
            </w:r>
          </w:p>
          <w:p w14:paraId="52E508EC" w14:textId="77777777" w:rsidR="00751387" w:rsidRPr="009919C5" w:rsidRDefault="00B12502">
            <w:pPr>
              <w:pStyle w:val="TableParagraph"/>
              <w:spacing w:line="230" w:lineRule="exact"/>
              <w:rPr>
                <w:szCs w:val="20"/>
              </w:rPr>
            </w:pPr>
            <w:r w:rsidRPr="009919C5">
              <w:rPr>
                <w:szCs w:val="20"/>
              </w:rPr>
              <w:t>(1 Cor. 6:9–10; 15:33; Gal. 6:7; 2 Cor. 11:14)</w:t>
            </w:r>
          </w:p>
        </w:tc>
      </w:tr>
      <w:tr w:rsidR="00751387" w14:paraId="62A3E702" w14:textId="77777777" w:rsidTr="00A00918">
        <w:trPr>
          <w:trHeight w:val="792"/>
        </w:trPr>
        <w:tc>
          <w:tcPr>
            <w:tcW w:w="840" w:type="dxa"/>
            <w:shd w:val="clear" w:color="auto" w:fill="FFF3E5"/>
          </w:tcPr>
          <w:p w14:paraId="4ACDE214" w14:textId="77777777" w:rsidR="00751387" w:rsidRPr="009919C5" w:rsidRDefault="00B12502" w:rsidP="00287469">
            <w:pPr>
              <w:pStyle w:val="Pages"/>
            </w:pPr>
            <w:r w:rsidRPr="009919C5">
              <w:t>19</w:t>
            </w:r>
          </w:p>
        </w:tc>
        <w:tc>
          <w:tcPr>
            <w:tcW w:w="2400" w:type="dxa"/>
            <w:shd w:val="clear" w:color="auto" w:fill="FFF3E5"/>
          </w:tcPr>
          <w:p w14:paraId="57670250" w14:textId="77777777" w:rsidR="00751387" w:rsidRPr="009919C5" w:rsidRDefault="00B12502" w:rsidP="00287469">
            <w:pPr>
              <w:pStyle w:val="Topic"/>
            </w:pPr>
            <w:r w:rsidRPr="009919C5">
              <w:t>2.2 Statements and Truth Values</w:t>
            </w:r>
          </w:p>
        </w:tc>
        <w:tc>
          <w:tcPr>
            <w:tcW w:w="1080" w:type="dxa"/>
            <w:shd w:val="clear" w:color="auto" w:fill="FFF3E5"/>
          </w:tcPr>
          <w:p w14:paraId="25D0AA3B" w14:textId="77777777" w:rsidR="00751387" w:rsidRPr="009919C5" w:rsidRDefault="00B12502" w:rsidP="00287469">
            <w:pPr>
              <w:pStyle w:val="Pages"/>
            </w:pPr>
            <w:r w:rsidRPr="009919C5">
              <w:t>60–65</w:t>
            </w:r>
          </w:p>
        </w:tc>
        <w:tc>
          <w:tcPr>
            <w:tcW w:w="3000" w:type="dxa"/>
            <w:shd w:val="clear" w:color="auto" w:fill="FFF3E5"/>
          </w:tcPr>
          <w:p w14:paraId="511F53E0" w14:textId="77777777" w:rsidR="00751387" w:rsidRDefault="00751387"/>
        </w:tc>
        <w:tc>
          <w:tcPr>
            <w:tcW w:w="3960" w:type="dxa"/>
            <w:shd w:val="clear" w:color="auto" w:fill="FFF3E5"/>
          </w:tcPr>
          <w:p w14:paraId="39E1AC4A" w14:textId="77777777" w:rsidR="00751387" w:rsidRDefault="00B12502" w:rsidP="00A00918">
            <w:pPr>
              <w:pStyle w:val="TableParagraphBullet"/>
            </w:pPr>
            <w:r>
              <w:t>discerning the validity of</w:t>
            </w:r>
            <w:r>
              <w:rPr>
                <w:spacing w:val="-6"/>
              </w:rPr>
              <w:t xml:space="preserve"> </w:t>
            </w:r>
            <w:r>
              <w:t>statements</w:t>
            </w:r>
          </w:p>
          <w:p w14:paraId="219B6CA6" w14:textId="77777777" w:rsidR="00751387" w:rsidRPr="009919C5" w:rsidRDefault="00B12502">
            <w:pPr>
              <w:pStyle w:val="TableParagraph"/>
              <w:ind w:right="234"/>
              <w:rPr>
                <w:szCs w:val="20"/>
              </w:rPr>
            </w:pPr>
            <w:r w:rsidRPr="009919C5">
              <w:rPr>
                <w:szCs w:val="20"/>
              </w:rPr>
              <w:t>through the God of truth and His Word (Eph. 5:6; Ps. 31:5; John 17:17)</w:t>
            </w:r>
          </w:p>
        </w:tc>
      </w:tr>
      <w:tr w:rsidR="00751387" w14:paraId="23677689" w14:textId="77777777" w:rsidTr="00287469">
        <w:trPr>
          <w:trHeight w:val="1283"/>
        </w:trPr>
        <w:tc>
          <w:tcPr>
            <w:tcW w:w="840" w:type="dxa"/>
            <w:shd w:val="clear" w:color="auto" w:fill="FFF3E5"/>
          </w:tcPr>
          <w:p w14:paraId="44E2153D" w14:textId="77777777" w:rsidR="00751387" w:rsidRPr="009919C5" w:rsidRDefault="00B12502" w:rsidP="00287469">
            <w:pPr>
              <w:pStyle w:val="Pages"/>
            </w:pPr>
            <w:r w:rsidRPr="009919C5">
              <w:t>20</w:t>
            </w:r>
          </w:p>
        </w:tc>
        <w:tc>
          <w:tcPr>
            <w:tcW w:w="2400" w:type="dxa"/>
            <w:shd w:val="clear" w:color="auto" w:fill="FFF3E5"/>
          </w:tcPr>
          <w:p w14:paraId="30559303" w14:textId="77777777" w:rsidR="00751387" w:rsidRPr="009919C5" w:rsidRDefault="00B12502" w:rsidP="00287469">
            <w:pPr>
              <w:pStyle w:val="Topic"/>
            </w:pPr>
            <w:r w:rsidRPr="009919C5">
              <w:t>Geometry Around Us— Designers and Patterns</w:t>
            </w:r>
          </w:p>
        </w:tc>
        <w:tc>
          <w:tcPr>
            <w:tcW w:w="1080" w:type="dxa"/>
            <w:shd w:val="clear" w:color="auto" w:fill="FFF3E5"/>
          </w:tcPr>
          <w:p w14:paraId="5DF5A95D" w14:textId="77777777" w:rsidR="00751387" w:rsidRPr="009919C5" w:rsidRDefault="00B12502" w:rsidP="00287469">
            <w:pPr>
              <w:pStyle w:val="Pages"/>
            </w:pPr>
            <w:r w:rsidRPr="009919C5">
              <w:t>59</w:t>
            </w:r>
          </w:p>
        </w:tc>
        <w:tc>
          <w:tcPr>
            <w:tcW w:w="3000" w:type="dxa"/>
            <w:shd w:val="clear" w:color="auto" w:fill="FFF3E5"/>
          </w:tcPr>
          <w:p w14:paraId="346F355E" w14:textId="3723A74A" w:rsidR="00751387" w:rsidRPr="009919C5" w:rsidRDefault="00287469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1 (2.1–2.2)</w:t>
            </w:r>
          </w:p>
        </w:tc>
        <w:tc>
          <w:tcPr>
            <w:tcW w:w="3960" w:type="dxa"/>
            <w:shd w:val="clear" w:color="auto" w:fill="FFF3E5"/>
          </w:tcPr>
          <w:p w14:paraId="295F3629" w14:textId="77777777" w:rsidR="00751387" w:rsidRPr="00A00918" w:rsidRDefault="00B12502" w:rsidP="00A00918">
            <w:pPr>
              <w:pStyle w:val="TableParagraphBullet"/>
            </w:pPr>
            <w:r w:rsidRPr="00A00918">
              <w:rPr>
                <w:spacing w:val="-3"/>
              </w:rPr>
              <w:t xml:space="preserve">God’s </w:t>
            </w:r>
            <w:r w:rsidRPr="00A00918">
              <w:t>design in creation declares His</w:t>
            </w:r>
            <w:r w:rsidRPr="00A00918">
              <w:rPr>
                <w:spacing w:val="5"/>
              </w:rPr>
              <w:t xml:space="preserve"> </w:t>
            </w:r>
            <w:r w:rsidRPr="00A00918">
              <w:t>glory</w:t>
            </w:r>
            <w:r w:rsidR="00A00918" w:rsidRPr="00A00918">
              <w:t xml:space="preserve"> </w:t>
            </w:r>
            <w:r w:rsidRPr="00A00918">
              <w:t>(Job 37:10; 38:29; Luke 12:27; Ps. 19:1)</w:t>
            </w:r>
            <w:r w:rsidR="00A00918" w:rsidRPr="00A00918">
              <w:t xml:space="preserve"> </w:t>
            </w:r>
            <w:r w:rsidRPr="00A00918">
              <w:t>biomimicry</w:t>
            </w:r>
          </w:p>
          <w:p w14:paraId="44AD82A9" w14:textId="77777777" w:rsidR="00751387" w:rsidRDefault="00B12502" w:rsidP="00A00918">
            <w:pPr>
              <w:pStyle w:val="TableParagraphBullet"/>
            </w:pPr>
            <w:r>
              <w:t xml:space="preserve">learning from </w:t>
            </w:r>
            <w:r>
              <w:rPr>
                <w:spacing w:val="-3"/>
              </w:rPr>
              <w:t xml:space="preserve">God’s </w:t>
            </w:r>
            <w:r>
              <w:t>creation (Job</w:t>
            </w:r>
            <w:r>
              <w:rPr>
                <w:spacing w:val="3"/>
              </w:rPr>
              <w:t xml:space="preserve"> </w:t>
            </w:r>
            <w:r>
              <w:t>12:7–8;</w:t>
            </w:r>
          </w:p>
          <w:p w14:paraId="4F7A56F9" w14:textId="77777777" w:rsidR="00751387" w:rsidRPr="009919C5" w:rsidRDefault="00B12502">
            <w:pPr>
              <w:pStyle w:val="TableParagraph"/>
              <w:spacing w:line="230" w:lineRule="exact"/>
              <w:rPr>
                <w:szCs w:val="20"/>
              </w:rPr>
            </w:pPr>
            <w:r w:rsidRPr="009919C5">
              <w:rPr>
                <w:szCs w:val="20"/>
              </w:rPr>
              <w:t>Prov. 6:6–8)*</w:t>
            </w:r>
          </w:p>
        </w:tc>
      </w:tr>
      <w:tr w:rsidR="00751387" w14:paraId="323D8708" w14:textId="77777777" w:rsidTr="00A00918">
        <w:trPr>
          <w:trHeight w:val="547"/>
        </w:trPr>
        <w:tc>
          <w:tcPr>
            <w:tcW w:w="840" w:type="dxa"/>
            <w:shd w:val="clear" w:color="auto" w:fill="FFF3E5"/>
          </w:tcPr>
          <w:p w14:paraId="533B24B5" w14:textId="77777777" w:rsidR="00751387" w:rsidRPr="009919C5" w:rsidRDefault="00B12502" w:rsidP="00287469">
            <w:pPr>
              <w:pStyle w:val="Pages"/>
            </w:pPr>
            <w:r w:rsidRPr="009919C5">
              <w:t>21–22</w:t>
            </w:r>
          </w:p>
        </w:tc>
        <w:tc>
          <w:tcPr>
            <w:tcW w:w="2400" w:type="dxa"/>
            <w:shd w:val="clear" w:color="auto" w:fill="FFF3E5"/>
          </w:tcPr>
          <w:p w14:paraId="1EFC23C6" w14:textId="77777777" w:rsidR="00751387" w:rsidRPr="009919C5" w:rsidRDefault="00B12502" w:rsidP="00287469">
            <w:pPr>
              <w:pStyle w:val="Topic"/>
            </w:pPr>
            <w:r w:rsidRPr="009919C5">
              <w:t xml:space="preserve">2.3 Conditionals and </w:t>
            </w:r>
            <w:proofErr w:type="spellStart"/>
            <w:r w:rsidRPr="009919C5">
              <w:t>Biconditionals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49F52B9C" w14:textId="77777777" w:rsidR="00751387" w:rsidRPr="009919C5" w:rsidRDefault="00B12502" w:rsidP="00287469">
            <w:pPr>
              <w:pStyle w:val="Pages"/>
            </w:pPr>
            <w:r w:rsidRPr="009919C5">
              <w:t>65–71</w:t>
            </w:r>
          </w:p>
        </w:tc>
        <w:tc>
          <w:tcPr>
            <w:tcW w:w="3000" w:type="dxa"/>
            <w:shd w:val="clear" w:color="auto" w:fill="FFF3E5"/>
          </w:tcPr>
          <w:p w14:paraId="5D96E0DA" w14:textId="77777777" w:rsidR="00751387" w:rsidRPr="009919C5" w:rsidRDefault="00B12502" w:rsidP="00DA5D1E">
            <w:pPr>
              <w:pStyle w:val="BlueBullet"/>
            </w:pPr>
            <w:r w:rsidRPr="009919C5">
              <w:t>Practicing Truth</w:t>
            </w:r>
            <w:r w:rsidRPr="009919C5">
              <w:rPr>
                <w:spacing w:val="-25"/>
              </w:rPr>
              <w:t xml:space="preserve"> </w:t>
            </w:r>
            <w:r w:rsidRPr="009919C5">
              <w:rPr>
                <w:spacing w:val="-3"/>
              </w:rPr>
              <w:t>Tables</w:t>
            </w:r>
          </w:p>
          <w:p w14:paraId="003CFB98" w14:textId="77777777" w:rsidR="00751387" w:rsidRPr="009919C5" w:rsidRDefault="00B12502" w:rsidP="00DA5D1E">
            <w:pPr>
              <w:pStyle w:val="BlueBullet"/>
            </w:pPr>
            <w:r w:rsidRPr="009919C5">
              <w:t>Switching</w:t>
            </w:r>
            <w:r w:rsidRPr="009919C5">
              <w:rPr>
                <w:spacing w:val="-7"/>
              </w:rPr>
              <w:t xml:space="preserve"> </w:t>
            </w:r>
            <w:r w:rsidRPr="009919C5">
              <w:t>Circuits</w:t>
            </w:r>
          </w:p>
        </w:tc>
        <w:tc>
          <w:tcPr>
            <w:tcW w:w="3960" w:type="dxa"/>
            <w:shd w:val="clear" w:color="auto" w:fill="FFF3E5"/>
          </w:tcPr>
          <w:p w14:paraId="3E8C9504" w14:textId="77777777" w:rsidR="00751387" w:rsidRDefault="00751387"/>
        </w:tc>
      </w:tr>
    </w:tbl>
    <w:p w14:paraId="7D721831" w14:textId="77777777" w:rsidR="00751387" w:rsidRDefault="00751387">
      <w:pPr>
        <w:sectPr w:rsidR="00751387">
          <w:pgSz w:w="12960" w:h="15840"/>
          <w:pgMar w:top="480" w:right="600" w:bottom="560" w:left="860" w:header="0" w:footer="378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37"/>
        <w:gridCol w:w="1080"/>
        <w:gridCol w:w="3000"/>
        <w:gridCol w:w="3960"/>
      </w:tblGrid>
      <w:tr w:rsidR="00B12502" w14:paraId="0BFA0AD4" w14:textId="77777777" w:rsidTr="00F05F83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1D170B49" w14:textId="77777777" w:rsidR="00B12502" w:rsidRPr="009919C5" w:rsidRDefault="00B12502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37" w:type="dxa"/>
            <w:shd w:val="clear" w:color="auto" w:fill="FDC488"/>
            <w:vAlign w:val="center"/>
          </w:tcPr>
          <w:p w14:paraId="1818B02F" w14:textId="77777777" w:rsidR="00B12502" w:rsidRPr="009919C5" w:rsidRDefault="00B12502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062BCB8D" w14:textId="77777777" w:rsidR="00B12502" w:rsidRPr="009919C5" w:rsidRDefault="00B12502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592C96D8" w14:textId="77777777" w:rsidR="00B12502" w:rsidRPr="009919C5" w:rsidRDefault="00B12502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1EA3C645" w14:textId="61244F65" w:rsidR="00B12502" w:rsidRPr="009919C5" w:rsidRDefault="00287469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751387" w14:paraId="0E9BFB8F" w14:textId="77777777" w:rsidTr="007370DF">
        <w:trPr>
          <w:trHeight w:val="2462"/>
        </w:trPr>
        <w:tc>
          <w:tcPr>
            <w:tcW w:w="840" w:type="dxa"/>
            <w:shd w:val="clear" w:color="auto" w:fill="FFF3E5"/>
          </w:tcPr>
          <w:p w14:paraId="127E1E9E" w14:textId="77777777" w:rsidR="00751387" w:rsidRPr="009919C5" w:rsidRDefault="00B12502" w:rsidP="00287469">
            <w:pPr>
              <w:pStyle w:val="Pages"/>
            </w:pPr>
            <w:r w:rsidRPr="009919C5">
              <w:t>23</w:t>
            </w:r>
          </w:p>
        </w:tc>
        <w:tc>
          <w:tcPr>
            <w:tcW w:w="2437" w:type="dxa"/>
            <w:shd w:val="clear" w:color="auto" w:fill="FFF3E5"/>
          </w:tcPr>
          <w:p w14:paraId="0B693E56" w14:textId="77777777" w:rsidR="00751387" w:rsidRPr="009919C5" w:rsidRDefault="00B12502" w:rsidP="00287469">
            <w:pPr>
              <w:pStyle w:val="Topic"/>
            </w:pPr>
            <w:r w:rsidRPr="009919C5">
              <w:t>2.4 Deductive Reasoning</w:t>
            </w:r>
          </w:p>
        </w:tc>
        <w:tc>
          <w:tcPr>
            <w:tcW w:w="1080" w:type="dxa"/>
            <w:shd w:val="clear" w:color="auto" w:fill="FFF3E5"/>
          </w:tcPr>
          <w:p w14:paraId="5F891FCA" w14:textId="77777777" w:rsidR="00751387" w:rsidRPr="009919C5" w:rsidRDefault="00B12502" w:rsidP="00287469">
            <w:pPr>
              <w:pStyle w:val="Pages"/>
            </w:pPr>
            <w:r w:rsidRPr="009919C5">
              <w:t>71–77</w:t>
            </w:r>
          </w:p>
        </w:tc>
        <w:tc>
          <w:tcPr>
            <w:tcW w:w="3000" w:type="dxa"/>
            <w:shd w:val="clear" w:color="auto" w:fill="FFF3E5"/>
          </w:tcPr>
          <w:p w14:paraId="413EE6DC" w14:textId="49642B03" w:rsidR="00751387" w:rsidRPr="009919C5" w:rsidRDefault="00B12502" w:rsidP="00BB6D32">
            <w:pPr>
              <w:pStyle w:val="TableParagraphBullet"/>
            </w:pPr>
            <w:r w:rsidRPr="009919C5">
              <w:t xml:space="preserve">Appendix </w:t>
            </w:r>
            <w:r w:rsidRPr="00287469">
              <w:rPr>
                <w:spacing w:val="-10"/>
              </w:rPr>
              <w:t xml:space="preserve">F, </w:t>
            </w:r>
            <w:r w:rsidRPr="009919C5">
              <w:t>Through</w:t>
            </w:r>
            <w:r w:rsidRPr="00287469">
              <w:rPr>
                <w:spacing w:val="-4"/>
              </w:rPr>
              <w:t xml:space="preserve"> </w:t>
            </w:r>
            <w:r w:rsidRPr="009919C5">
              <w:t>the</w:t>
            </w:r>
            <w:r w:rsidR="00287469">
              <w:t xml:space="preserve"> </w:t>
            </w:r>
            <w:r w:rsidRPr="009919C5">
              <w:t>Looking Glass</w:t>
            </w:r>
          </w:p>
          <w:p w14:paraId="252B6382" w14:textId="77777777" w:rsidR="00751387" w:rsidRPr="009919C5" w:rsidRDefault="00B12502" w:rsidP="00287469">
            <w:pPr>
              <w:pStyle w:val="TableParagraphBullet"/>
            </w:pPr>
            <w:r w:rsidRPr="009919C5">
              <w:t>Appendix G, God and</w:t>
            </w:r>
            <w:r w:rsidRPr="009919C5">
              <w:rPr>
                <w:spacing w:val="-5"/>
              </w:rPr>
              <w:t xml:space="preserve"> </w:t>
            </w:r>
            <w:r w:rsidRPr="009919C5">
              <w:t>Logic</w:t>
            </w:r>
          </w:p>
          <w:p w14:paraId="0C95470D" w14:textId="77777777" w:rsidR="00751387" w:rsidRPr="009919C5" w:rsidRDefault="00B12502" w:rsidP="00287469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4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55D36283" w14:textId="77777777" w:rsidR="00751387" w:rsidRDefault="00B12502" w:rsidP="00DA5D1E">
            <w:pPr>
              <w:pStyle w:val="TableParagraphBullet"/>
            </w:pPr>
            <w:r>
              <w:t>sinful man must die (Rom. 3:23; 6:23;</w:t>
            </w:r>
            <w:r w:rsidR="007370DF">
              <w:t xml:space="preserve"> </w:t>
            </w:r>
            <w:r>
              <w:t>Rev. 21:8)</w:t>
            </w:r>
          </w:p>
          <w:p w14:paraId="29771C8C" w14:textId="77777777" w:rsidR="00751387" w:rsidRDefault="00B12502" w:rsidP="00DA5D1E">
            <w:pPr>
              <w:pStyle w:val="TableParagraphBullet"/>
            </w:pPr>
            <w:r>
              <w:t>believing on Jesus brings</w:t>
            </w:r>
            <w:r w:rsidRPr="007370DF">
              <w:rPr>
                <w:spacing w:val="-2"/>
              </w:rPr>
              <w:t xml:space="preserve"> </w:t>
            </w:r>
            <w:r>
              <w:t>salvation</w:t>
            </w:r>
            <w:r w:rsidR="007370DF">
              <w:t xml:space="preserve"> </w:t>
            </w:r>
            <w:r w:rsidR="007370DF">
              <w:br/>
            </w:r>
            <w:r>
              <w:t>(Rom. 10:9–13)</w:t>
            </w:r>
          </w:p>
          <w:p w14:paraId="598F0258" w14:textId="77777777" w:rsidR="00751387" w:rsidRDefault="00B12502" w:rsidP="00DA5D1E">
            <w:pPr>
              <w:pStyle w:val="TableParagraphBullet"/>
            </w:pPr>
            <w:r>
              <w:t>the importance of logic from a</w:t>
            </w:r>
            <w:r w:rsidRPr="007370DF">
              <w:rPr>
                <w:spacing w:val="-2"/>
              </w:rPr>
              <w:t xml:space="preserve"> </w:t>
            </w:r>
            <w:r>
              <w:t>Christian</w:t>
            </w:r>
            <w:r w:rsidR="007370DF">
              <w:t xml:space="preserve"> </w:t>
            </w:r>
            <w:r w:rsidR="007370DF">
              <w:br/>
            </w:r>
            <w:r>
              <w:t>perspective*</w:t>
            </w:r>
          </w:p>
          <w:p w14:paraId="5E59E1DA" w14:textId="77777777" w:rsidR="00751387" w:rsidRDefault="00B12502" w:rsidP="00DA5D1E">
            <w:pPr>
              <w:pStyle w:val="TableParagraphBullet"/>
            </w:pPr>
            <w:r>
              <w:t>Christ’s resurrection guarantees</w:t>
            </w:r>
            <w:r w:rsidRPr="007370DF">
              <w:rPr>
                <w:spacing w:val="-17"/>
              </w:rPr>
              <w:t xml:space="preserve"> </w:t>
            </w:r>
            <w:r>
              <w:t>ours</w:t>
            </w:r>
            <w:r w:rsidR="007370DF">
              <w:t xml:space="preserve"> </w:t>
            </w:r>
            <w:r w:rsidR="007370DF">
              <w:br/>
            </w:r>
            <w:r>
              <w:t>(1 Cor. 15:13–20)</w:t>
            </w:r>
          </w:p>
          <w:p w14:paraId="393A5A03" w14:textId="77777777" w:rsidR="00751387" w:rsidRDefault="00B12502" w:rsidP="007370DF">
            <w:pPr>
              <w:pStyle w:val="TableParagraphBullet"/>
            </w:pPr>
            <w:r>
              <w:t xml:space="preserve">encouraging sound doctrine </w:t>
            </w:r>
            <w:r w:rsidR="007370DF">
              <w:br/>
            </w:r>
            <w:r>
              <w:t>(2 Tim.</w:t>
            </w:r>
            <w:r>
              <w:rPr>
                <w:spacing w:val="-15"/>
              </w:rPr>
              <w:t xml:space="preserve"> </w:t>
            </w:r>
            <w:r>
              <w:t>4:1–5;</w:t>
            </w:r>
            <w:r w:rsidR="007370DF">
              <w:t xml:space="preserve"> </w:t>
            </w:r>
            <w:r>
              <w:t>Titus 1:9–11)</w:t>
            </w:r>
          </w:p>
        </w:tc>
      </w:tr>
      <w:tr w:rsidR="00751387" w14:paraId="7D6ADA49" w14:textId="77777777" w:rsidTr="007370DF">
        <w:trPr>
          <w:trHeight w:val="1037"/>
        </w:trPr>
        <w:tc>
          <w:tcPr>
            <w:tcW w:w="840" w:type="dxa"/>
            <w:shd w:val="clear" w:color="auto" w:fill="FFF3E5"/>
          </w:tcPr>
          <w:p w14:paraId="110E67F5" w14:textId="77777777" w:rsidR="00751387" w:rsidRPr="009919C5" w:rsidRDefault="00B12502" w:rsidP="00287469">
            <w:pPr>
              <w:pStyle w:val="Pages"/>
            </w:pPr>
            <w:r w:rsidRPr="009919C5">
              <w:t>24</w:t>
            </w:r>
          </w:p>
        </w:tc>
        <w:tc>
          <w:tcPr>
            <w:tcW w:w="2437" w:type="dxa"/>
            <w:shd w:val="clear" w:color="auto" w:fill="FFF3E5"/>
          </w:tcPr>
          <w:p w14:paraId="70B6CEA9" w14:textId="77777777" w:rsidR="00751387" w:rsidRPr="009919C5" w:rsidRDefault="00B12502" w:rsidP="00287469">
            <w:pPr>
              <w:pStyle w:val="Topic"/>
            </w:pPr>
            <w:r w:rsidRPr="009919C5">
              <w:t>Review 2.1–2.4</w:t>
            </w:r>
          </w:p>
        </w:tc>
        <w:tc>
          <w:tcPr>
            <w:tcW w:w="1080" w:type="dxa"/>
            <w:shd w:val="clear" w:color="auto" w:fill="FFF3E5"/>
          </w:tcPr>
          <w:p w14:paraId="30230D20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4BBB5579" w14:textId="764D2757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2 (2.3–2.4)</w:t>
            </w:r>
          </w:p>
          <w:p w14:paraId="3D76F06E" w14:textId="23CC3E75" w:rsidR="00751387" w:rsidRPr="00287469" w:rsidRDefault="00B12502" w:rsidP="00287469">
            <w:pPr>
              <w:pStyle w:val="BlueBullet"/>
            </w:pPr>
            <w:r w:rsidRPr="00287469">
              <w:t>Geometry and</w:t>
            </w:r>
            <w:r w:rsidRPr="00287469">
              <w:rPr>
                <w:spacing w:val="5"/>
              </w:rPr>
              <w:t xml:space="preserve"> </w:t>
            </w:r>
            <w:r w:rsidRPr="00287469">
              <w:t>Scripture:</w:t>
            </w:r>
            <w:r w:rsidR="00287469" w:rsidRPr="00287469">
              <w:t xml:space="preserve"> </w:t>
            </w:r>
            <w:r w:rsidR="00287469" w:rsidRPr="00287469">
              <w:br/>
            </w:r>
            <w:r w:rsidRPr="00287469">
              <w:t>Statements</w:t>
            </w:r>
          </w:p>
          <w:p w14:paraId="16F273AC" w14:textId="77777777" w:rsidR="00751387" w:rsidRPr="009919C5" w:rsidRDefault="00B12502" w:rsidP="00287469">
            <w:pPr>
              <w:pStyle w:val="BlueBullet"/>
            </w:pPr>
            <w:r w:rsidRPr="009919C5">
              <w:t>Fallacies in</w:t>
            </w:r>
            <w:r w:rsidRPr="009919C5">
              <w:rPr>
                <w:spacing w:val="-10"/>
              </w:rPr>
              <w:t xml:space="preserve"> </w:t>
            </w:r>
            <w:r w:rsidRPr="009919C5">
              <w:t>Advertising</w:t>
            </w:r>
          </w:p>
        </w:tc>
        <w:tc>
          <w:tcPr>
            <w:tcW w:w="3960" w:type="dxa"/>
            <w:shd w:val="clear" w:color="auto" w:fill="FFF3E5"/>
          </w:tcPr>
          <w:p w14:paraId="6E4C3A70" w14:textId="77777777" w:rsidR="00751387" w:rsidRDefault="00B12502" w:rsidP="007370DF">
            <w:pPr>
              <w:pStyle w:val="TableParagraphBullet"/>
            </w:pPr>
            <w:r>
              <w:t>understanding logic statements to</w:t>
            </w:r>
            <w:r>
              <w:rPr>
                <w:spacing w:val="-10"/>
              </w:rPr>
              <w:t xml:space="preserve"> </w:t>
            </w:r>
            <w:r>
              <w:t>discern</w:t>
            </w:r>
            <w:r w:rsidR="007370DF">
              <w:t xml:space="preserve"> </w:t>
            </w:r>
            <w:r w:rsidR="007370DF">
              <w:br/>
            </w:r>
            <w:r>
              <w:t>truth and to avoid deception*</w:t>
            </w:r>
          </w:p>
        </w:tc>
      </w:tr>
      <w:tr w:rsidR="00751387" w14:paraId="313E4873" w14:textId="77777777" w:rsidTr="007370DF">
        <w:trPr>
          <w:trHeight w:val="1037"/>
        </w:trPr>
        <w:tc>
          <w:tcPr>
            <w:tcW w:w="840" w:type="dxa"/>
            <w:shd w:val="clear" w:color="auto" w:fill="FFF3E5"/>
          </w:tcPr>
          <w:p w14:paraId="07452F9D" w14:textId="77777777" w:rsidR="00751387" w:rsidRPr="009919C5" w:rsidRDefault="00B12502" w:rsidP="00287469">
            <w:pPr>
              <w:pStyle w:val="Pages"/>
            </w:pPr>
            <w:r w:rsidRPr="009919C5">
              <w:t>25</w:t>
            </w:r>
          </w:p>
        </w:tc>
        <w:tc>
          <w:tcPr>
            <w:tcW w:w="2437" w:type="dxa"/>
            <w:shd w:val="clear" w:color="auto" w:fill="FFF3E5"/>
          </w:tcPr>
          <w:p w14:paraId="04404EB7" w14:textId="77777777" w:rsidR="00751387" w:rsidRPr="009919C5" w:rsidRDefault="00B12502" w:rsidP="00287469">
            <w:pPr>
              <w:pStyle w:val="Topic"/>
            </w:pPr>
            <w:r w:rsidRPr="009919C5">
              <w:t>2.5 Algebraic Reasoning</w:t>
            </w:r>
          </w:p>
        </w:tc>
        <w:tc>
          <w:tcPr>
            <w:tcW w:w="1080" w:type="dxa"/>
            <w:shd w:val="clear" w:color="auto" w:fill="FFF3E5"/>
          </w:tcPr>
          <w:p w14:paraId="32186A32" w14:textId="77777777" w:rsidR="00751387" w:rsidRPr="009919C5" w:rsidRDefault="00B12502" w:rsidP="00287469">
            <w:pPr>
              <w:pStyle w:val="Pages"/>
            </w:pPr>
            <w:r w:rsidRPr="009919C5">
              <w:t>78–83</w:t>
            </w:r>
          </w:p>
        </w:tc>
        <w:tc>
          <w:tcPr>
            <w:tcW w:w="3000" w:type="dxa"/>
            <w:shd w:val="clear" w:color="auto" w:fill="FFF3E5"/>
          </w:tcPr>
          <w:p w14:paraId="63BB1A67" w14:textId="55B3C9FB" w:rsidR="00751387" w:rsidRPr="00421563" w:rsidRDefault="00B12502" w:rsidP="00441E70">
            <w:pPr>
              <w:pStyle w:val="BlueBullet"/>
              <w:spacing w:line="192" w:lineRule="exact"/>
            </w:pPr>
            <w:r w:rsidRPr="009919C5">
              <w:t xml:space="preserve">Sports </w:t>
            </w:r>
            <w:r w:rsidRPr="00421563">
              <w:rPr>
                <w:spacing w:val="-3"/>
              </w:rPr>
              <w:t xml:space="preserve">Teams </w:t>
            </w:r>
            <w:r w:rsidRPr="009919C5">
              <w:t>as an</w:t>
            </w:r>
            <w:r w:rsidRPr="00421563">
              <w:rPr>
                <w:spacing w:val="-6"/>
              </w:rPr>
              <w:t xml:space="preserve"> </w:t>
            </w:r>
            <w:r w:rsidRPr="009919C5">
              <w:t>Equivalence</w:t>
            </w:r>
            <w:r w:rsidR="00421563">
              <w:t xml:space="preserve"> </w:t>
            </w:r>
            <w:r w:rsidR="00421563">
              <w:br/>
            </w:r>
            <w:r w:rsidRPr="00421563">
              <w:t>Relation</w:t>
            </w:r>
          </w:p>
          <w:p w14:paraId="1BF0C18E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 xml:space="preserve">Truth </w:t>
            </w:r>
            <w:r w:rsidRPr="009919C5">
              <w:rPr>
                <w:spacing w:val="-3"/>
              </w:rPr>
              <w:t xml:space="preserve">Tables </w:t>
            </w:r>
            <w:r w:rsidRPr="009919C5">
              <w:t>in</w:t>
            </w:r>
            <w:r w:rsidRPr="009919C5">
              <w:rPr>
                <w:spacing w:val="-10"/>
              </w:rPr>
              <w:t xml:space="preserve"> </w:t>
            </w:r>
            <w:r w:rsidRPr="009919C5">
              <w:t>Detail</w:t>
            </w:r>
          </w:p>
          <w:p w14:paraId="7E3E19C8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2F700C83" w14:textId="77777777" w:rsidR="00751387" w:rsidRDefault="00B12502" w:rsidP="00DA5D1E">
            <w:pPr>
              <w:pStyle w:val="TableParagraphBullet"/>
            </w:pPr>
            <w:r>
              <w:t>our labor in the work of the Lord is not</w:t>
            </w:r>
            <w:r w:rsidRPr="007370DF">
              <w:rPr>
                <w:spacing w:val="-7"/>
              </w:rPr>
              <w:t xml:space="preserve"> </w:t>
            </w:r>
            <w:r>
              <w:t>in</w:t>
            </w:r>
            <w:r w:rsidR="007370DF">
              <w:t xml:space="preserve"> </w:t>
            </w:r>
            <w:r>
              <w:t>vain (1 Cor. 15:58)</w:t>
            </w:r>
          </w:p>
          <w:p w14:paraId="789CC4FE" w14:textId="77777777" w:rsidR="00751387" w:rsidRDefault="00B12502" w:rsidP="007370DF">
            <w:pPr>
              <w:pStyle w:val="TableParagraphBullet"/>
            </w:pPr>
            <w:r>
              <w:rPr>
                <w:spacing w:val="-3"/>
              </w:rPr>
              <w:t xml:space="preserve">God’s Word </w:t>
            </w:r>
            <w:r>
              <w:t xml:space="preserve">guides us </w:t>
            </w:r>
            <w:r>
              <w:rPr>
                <w:spacing w:val="-3"/>
              </w:rPr>
              <w:t>(Prov.</w:t>
            </w:r>
            <w:r>
              <w:rPr>
                <w:spacing w:val="5"/>
              </w:rPr>
              <w:t xml:space="preserve"> </w:t>
            </w:r>
            <w:r>
              <w:t>6:23;</w:t>
            </w:r>
            <w:r w:rsidR="007370DF">
              <w:t xml:space="preserve"> </w:t>
            </w:r>
            <w:r w:rsidR="007370DF">
              <w:br/>
            </w:r>
            <w:r>
              <w:t>Ps. 119:105)*</w:t>
            </w:r>
          </w:p>
        </w:tc>
      </w:tr>
      <w:tr w:rsidR="00751387" w14:paraId="6C6F1E35" w14:textId="77777777" w:rsidTr="007370DF">
        <w:trPr>
          <w:trHeight w:val="792"/>
        </w:trPr>
        <w:tc>
          <w:tcPr>
            <w:tcW w:w="840" w:type="dxa"/>
            <w:shd w:val="clear" w:color="auto" w:fill="FFF3E5"/>
          </w:tcPr>
          <w:p w14:paraId="3D6E2723" w14:textId="77777777" w:rsidR="00751387" w:rsidRPr="009919C5" w:rsidRDefault="00B12502" w:rsidP="00287469">
            <w:pPr>
              <w:pStyle w:val="Pages"/>
            </w:pPr>
            <w:r w:rsidRPr="009919C5">
              <w:t>26</w:t>
            </w:r>
          </w:p>
        </w:tc>
        <w:tc>
          <w:tcPr>
            <w:tcW w:w="2437" w:type="dxa"/>
            <w:shd w:val="clear" w:color="auto" w:fill="FFF3E5"/>
          </w:tcPr>
          <w:p w14:paraId="45E04EDE" w14:textId="77777777" w:rsidR="00751387" w:rsidRPr="009919C5" w:rsidRDefault="00B12502" w:rsidP="00287469">
            <w:pPr>
              <w:pStyle w:val="Topic"/>
            </w:pPr>
            <w:r w:rsidRPr="009919C5">
              <w:t>2.6 Proofs Using Segments</w:t>
            </w:r>
          </w:p>
        </w:tc>
        <w:tc>
          <w:tcPr>
            <w:tcW w:w="1080" w:type="dxa"/>
            <w:shd w:val="clear" w:color="auto" w:fill="FFF3E5"/>
          </w:tcPr>
          <w:p w14:paraId="493E7CBB" w14:textId="77777777" w:rsidR="00751387" w:rsidRPr="009919C5" w:rsidRDefault="00B12502" w:rsidP="00287469">
            <w:pPr>
              <w:pStyle w:val="Pages"/>
            </w:pPr>
            <w:r w:rsidRPr="009919C5">
              <w:t>83–87</w:t>
            </w:r>
          </w:p>
        </w:tc>
        <w:tc>
          <w:tcPr>
            <w:tcW w:w="3000" w:type="dxa"/>
            <w:shd w:val="clear" w:color="auto" w:fill="FFF3E5"/>
          </w:tcPr>
          <w:p w14:paraId="7D43E2DA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rPr>
                <w:spacing w:val="-4"/>
              </w:rPr>
              <w:t>Pasch’s</w:t>
            </w:r>
            <w:r w:rsidRPr="009919C5">
              <w:rPr>
                <w:spacing w:val="-8"/>
              </w:rPr>
              <w:t xml:space="preserve"> </w:t>
            </w:r>
            <w:r w:rsidRPr="009919C5">
              <w:t>Postulate</w:t>
            </w:r>
          </w:p>
          <w:p w14:paraId="3062CBFE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5938A06B" w14:textId="77777777" w:rsidR="00751387" w:rsidRDefault="00B12502" w:rsidP="007370DF">
            <w:pPr>
              <w:pStyle w:val="TableParagraphBullet"/>
            </w:pPr>
            <w:r>
              <w:t>working diligently at tasks set before</w:t>
            </w:r>
            <w:r w:rsidRPr="007370DF">
              <w:rPr>
                <w:spacing w:val="-6"/>
              </w:rPr>
              <w:t xml:space="preserve"> </w:t>
            </w:r>
            <w:r>
              <w:t>us</w:t>
            </w:r>
            <w:r w:rsidR="007370DF">
              <w:t xml:space="preserve"> </w:t>
            </w:r>
            <w:r w:rsidR="007370DF">
              <w:br/>
            </w:r>
            <w:r>
              <w:t xml:space="preserve">(Gen. 2:15; Eph. 4:28; Col. 3:23; </w:t>
            </w:r>
            <w:r w:rsidR="007370DF">
              <w:br/>
            </w:r>
            <w:r>
              <w:t>2 Thess.</w:t>
            </w:r>
            <w:r w:rsidR="007370DF">
              <w:t xml:space="preserve"> </w:t>
            </w:r>
            <w:r>
              <w:t>3:10–13)</w:t>
            </w:r>
          </w:p>
        </w:tc>
      </w:tr>
      <w:tr w:rsidR="00751387" w14:paraId="6218CC47" w14:textId="77777777" w:rsidTr="007370DF">
        <w:trPr>
          <w:trHeight w:val="547"/>
        </w:trPr>
        <w:tc>
          <w:tcPr>
            <w:tcW w:w="840" w:type="dxa"/>
            <w:shd w:val="clear" w:color="auto" w:fill="FFF3E5"/>
          </w:tcPr>
          <w:p w14:paraId="7DE6C253" w14:textId="77777777" w:rsidR="00751387" w:rsidRPr="009919C5" w:rsidRDefault="00B12502" w:rsidP="00287469">
            <w:pPr>
              <w:pStyle w:val="Pages"/>
            </w:pPr>
            <w:r w:rsidRPr="009919C5">
              <w:t>27</w:t>
            </w:r>
          </w:p>
        </w:tc>
        <w:tc>
          <w:tcPr>
            <w:tcW w:w="2437" w:type="dxa"/>
            <w:shd w:val="clear" w:color="auto" w:fill="FFF3E5"/>
          </w:tcPr>
          <w:p w14:paraId="18B9D9B9" w14:textId="77777777" w:rsidR="00751387" w:rsidRPr="009919C5" w:rsidRDefault="00B12502" w:rsidP="00287469">
            <w:pPr>
              <w:pStyle w:val="Topic"/>
            </w:pPr>
            <w:r w:rsidRPr="009919C5">
              <w:t>Technology Corner— Angle Conjectures</w:t>
            </w:r>
          </w:p>
        </w:tc>
        <w:tc>
          <w:tcPr>
            <w:tcW w:w="1080" w:type="dxa"/>
            <w:shd w:val="clear" w:color="auto" w:fill="FFF3E5"/>
          </w:tcPr>
          <w:p w14:paraId="2CE25384" w14:textId="77777777" w:rsidR="00751387" w:rsidRPr="009919C5" w:rsidRDefault="00B12502" w:rsidP="00287469">
            <w:pPr>
              <w:pStyle w:val="Pages"/>
            </w:pPr>
            <w:r w:rsidRPr="009919C5">
              <w:t>88</w:t>
            </w:r>
          </w:p>
        </w:tc>
        <w:tc>
          <w:tcPr>
            <w:tcW w:w="3000" w:type="dxa"/>
            <w:shd w:val="clear" w:color="auto" w:fill="FFF3E5"/>
          </w:tcPr>
          <w:p w14:paraId="01AAC978" w14:textId="41B4C230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3 (2.5–2.6)</w:t>
            </w:r>
          </w:p>
        </w:tc>
        <w:tc>
          <w:tcPr>
            <w:tcW w:w="3960" w:type="dxa"/>
            <w:shd w:val="clear" w:color="auto" w:fill="FFF3E5"/>
          </w:tcPr>
          <w:p w14:paraId="0FFFC442" w14:textId="77777777" w:rsidR="00751387" w:rsidRDefault="00751387"/>
        </w:tc>
      </w:tr>
      <w:tr w:rsidR="00751387" w14:paraId="16EA5ECC" w14:textId="77777777" w:rsidTr="007370DF">
        <w:trPr>
          <w:trHeight w:val="20"/>
        </w:trPr>
        <w:tc>
          <w:tcPr>
            <w:tcW w:w="840" w:type="dxa"/>
            <w:shd w:val="clear" w:color="auto" w:fill="FFF3E5"/>
          </w:tcPr>
          <w:p w14:paraId="6C61A864" w14:textId="77777777" w:rsidR="00751387" w:rsidRPr="009919C5" w:rsidRDefault="00B12502" w:rsidP="00287469">
            <w:pPr>
              <w:pStyle w:val="Pages"/>
            </w:pPr>
            <w:r w:rsidRPr="009919C5">
              <w:t>28–29</w:t>
            </w:r>
          </w:p>
        </w:tc>
        <w:tc>
          <w:tcPr>
            <w:tcW w:w="2437" w:type="dxa"/>
            <w:shd w:val="clear" w:color="auto" w:fill="FFF3E5"/>
          </w:tcPr>
          <w:p w14:paraId="7985F40B" w14:textId="77777777" w:rsidR="00751387" w:rsidRPr="009919C5" w:rsidRDefault="00B12502" w:rsidP="00287469">
            <w:pPr>
              <w:pStyle w:val="Topic"/>
            </w:pPr>
            <w:r w:rsidRPr="009919C5">
              <w:t>2.7 Proofs Using Angles</w:t>
            </w:r>
          </w:p>
        </w:tc>
        <w:tc>
          <w:tcPr>
            <w:tcW w:w="1080" w:type="dxa"/>
            <w:shd w:val="clear" w:color="auto" w:fill="FFF3E5"/>
          </w:tcPr>
          <w:p w14:paraId="22F0439B" w14:textId="77777777" w:rsidR="00751387" w:rsidRPr="009919C5" w:rsidRDefault="00B12502" w:rsidP="00287469">
            <w:pPr>
              <w:pStyle w:val="Pages"/>
            </w:pPr>
            <w:r w:rsidRPr="009919C5">
              <w:t>89–96</w:t>
            </w:r>
          </w:p>
        </w:tc>
        <w:tc>
          <w:tcPr>
            <w:tcW w:w="3000" w:type="dxa"/>
            <w:shd w:val="clear" w:color="auto" w:fill="FFF3E5"/>
          </w:tcPr>
          <w:p w14:paraId="765E63A7" w14:textId="77777777" w:rsidR="00751387" w:rsidRPr="009919C5" w:rsidRDefault="00B12502">
            <w:pPr>
              <w:pStyle w:val="TableParagraph"/>
              <w:numPr>
                <w:ilvl w:val="0"/>
                <w:numId w:val="45"/>
              </w:numPr>
              <w:tabs>
                <w:tab w:val="left" w:pos="195"/>
              </w:tabs>
              <w:spacing w:line="295" w:lineRule="exact"/>
              <w:rPr>
                <w:szCs w:val="20"/>
              </w:rPr>
            </w:pPr>
            <w:r w:rsidRPr="009919C5">
              <w:rPr>
                <w:i/>
                <w:color w:val="00AB4E"/>
                <w:spacing w:val="2"/>
                <w:szCs w:val="20"/>
              </w:rPr>
              <w:t xml:space="preserve">TTK </w:t>
            </w:r>
            <w:r w:rsidRPr="009919C5">
              <w:rPr>
                <w:i/>
                <w:color w:val="00AB4E"/>
                <w:szCs w:val="20"/>
              </w:rPr>
              <w:t>CD</w:t>
            </w:r>
            <w:r w:rsidRPr="009919C5">
              <w:rPr>
                <w:color w:val="00AB4E"/>
                <w:szCs w:val="20"/>
              </w:rPr>
              <w:t>:</w:t>
            </w:r>
            <w:r w:rsidRPr="009919C5">
              <w:rPr>
                <w:color w:val="00AB4E"/>
                <w:spacing w:val="-12"/>
                <w:szCs w:val="20"/>
              </w:rPr>
              <w:t xml:space="preserve"> </w:t>
            </w:r>
            <w:r w:rsidRPr="009919C5">
              <w:rPr>
                <w:color w:val="00AB4E"/>
                <w:szCs w:val="20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1E21EF69" w14:textId="77777777" w:rsidR="00751387" w:rsidRDefault="00751387"/>
        </w:tc>
      </w:tr>
      <w:tr w:rsidR="00751387" w14:paraId="507CC551" w14:textId="77777777" w:rsidTr="007370DF">
        <w:trPr>
          <w:trHeight w:val="1037"/>
        </w:trPr>
        <w:tc>
          <w:tcPr>
            <w:tcW w:w="840" w:type="dxa"/>
            <w:shd w:val="clear" w:color="auto" w:fill="FFF3E5"/>
          </w:tcPr>
          <w:p w14:paraId="38436ECF" w14:textId="77777777" w:rsidR="00751387" w:rsidRPr="009919C5" w:rsidRDefault="00B12502" w:rsidP="00287469">
            <w:pPr>
              <w:pStyle w:val="Pages"/>
            </w:pPr>
            <w:r w:rsidRPr="009919C5">
              <w:t>30</w:t>
            </w:r>
          </w:p>
        </w:tc>
        <w:tc>
          <w:tcPr>
            <w:tcW w:w="2437" w:type="dxa"/>
            <w:shd w:val="clear" w:color="auto" w:fill="FFF3E5"/>
          </w:tcPr>
          <w:p w14:paraId="0DFEC59B" w14:textId="77777777" w:rsidR="00751387" w:rsidRPr="009919C5" w:rsidRDefault="00B12502" w:rsidP="00287469">
            <w:pPr>
              <w:pStyle w:val="Topic"/>
            </w:pPr>
            <w:r w:rsidRPr="009919C5">
              <w:t>2.8 Bisectors</w:t>
            </w:r>
          </w:p>
        </w:tc>
        <w:tc>
          <w:tcPr>
            <w:tcW w:w="1080" w:type="dxa"/>
            <w:shd w:val="clear" w:color="auto" w:fill="FFF3E5"/>
          </w:tcPr>
          <w:p w14:paraId="01EF8CF3" w14:textId="77777777" w:rsidR="00751387" w:rsidRPr="009919C5" w:rsidRDefault="00B12502" w:rsidP="00287469">
            <w:pPr>
              <w:pStyle w:val="Pages"/>
            </w:pPr>
            <w:r w:rsidRPr="009919C5">
              <w:t>97–102</w:t>
            </w:r>
          </w:p>
        </w:tc>
        <w:tc>
          <w:tcPr>
            <w:tcW w:w="3000" w:type="dxa"/>
            <w:shd w:val="clear" w:color="auto" w:fill="FFF3E5"/>
          </w:tcPr>
          <w:p w14:paraId="1A6CAB08" w14:textId="5AD0590F" w:rsidR="00751387" w:rsidRPr="00421563" w:rsidRDefault="00B12502" w:rsidP="00421563">
            <w:pPr>
              <w:pStyle w:val="BlueBullet"/>
            </w:pPr>
            <w:r w:rsidRPr="00421563">
              <w:t>The Geometer’s</w:t>
            </w:r>
            <w:r w:rsidRPr="00421563">
              <w:rPr>
                <w:spacing w:val="-14"/>
              </w:rPr>
              <w:t xml:space="preserve"> </w:t>
            </w:r>
            <w:r w:rsidRPr="00421563">
              <w:t>Sketchpad</w:t>
            </w:r>
            <w:r w:rsidR="00421563" w:rsidRPr="00421563">
              <w:t xml:space="preserve"> </w:t>
            </w:r>
            <w:r w:rsidR="00421563" w:rsidRPr="00421563">
              <w:br/>
            </w:r>
            <w:r w:rsidRPr="00421563">
              <w:t>Investigations</w:t>
            </w:r>
          </w:p>
          <w:p w14:paraId="55EA0ADA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Construction</w:t>
            </w:r>
            <w:r w:rsidRPr="009919C5">
              <w:rPr>
                <w:spacing w:val="2"/>
              </w:rPr>
              <w:t xml:space="preserve"> </w:t>
            </w:r>
            <w:r w:rsidRPr="009919C5">
              <w:t>Skills</w:t>
            </w:r>
          </w:p>
          <w:p w14:paraId="0EAF28D6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70BE52D6" w14:textId="77777777" w:rsidR="00751387" w:rsidRDefault="00751387"/>
        </w:tc>
      </w:tr>
      <w:tr w:rsidR="00751387" w14:paraId="1BA5212F" w14:textId="77777777" w:rsidTr="007370DF">
        <w:trPr>
          <w:trHeight w:val="317"/>
        </w:trPr>
        <w:tc>
          <w:tcPr>
            <w:tcW w:w="840" w:type="dxa"/>
            <w:shd w:val="clear" w:color="auto" w:fill="FFF3E5"/>
          </w:tcPr>
          <w:p w14:paraId="5DAA8BB7" w14:textId="77777777" w:rsidR="00751387" w:rsidRPr="009919C5" w:rsidRDefault="00B12502" w:rsidP="00287469">
            <w:pPr>
              <w:pStyle w:val="Pages"/>
            </w:pPr>
            <w:r w:rsidRPr="009919C5">
              <w:t>31</w:t>
            </w:r>
          </w:p>
        </w:tc>
        <w:tc>
          <w:tcPr>
            <w:tcW w:w="2437" w:type="dxa"/>
            <w:shd w:val="clear" w:color="auto" w:fill="FFF3E5"/>
          </w:tcPr>
          <w:p w14:paraId="72BEDCC5" w14:textId="77777777" w:rsidR="00751387" w:rsidRPr="009919C5" w:rsidRDefault="00B12502" w:rsidP="00287469">
            <w:pPr>
              <w:pStyle w:val="Topic"/>
            </w:pPr>
            <w:r w:rsidRPr="009919C5">
              <w:t>Chapter 2 Review</w:t>
            </w:r>
          </w:p>
        </w:tc>
        <w:tc>
          <w:tcPr>
            <w:tcW w:w="1080" w:type="dxa"/>
            <w:shd w:val="clear" w:color="auto" w:fill="FFF3E5"/>
          </w:tcPr>
          <w:p w14:paraId="1F2863FC" w14:textId="77777777" w:rsidR="00751387" w:rsidRPr="009919C5" w:rsidRDefault="00B12502" w:rsidP="00287469">
            <w:pPr>
              <w:pStyle w:val="Pages"/>
            </w:pPr>
            <w:r w:rsidRPr="009919C5">
              <w:t>103–5</w:t>
            </w:r>
          </w:p>
        </w:tc>
        <w:tc>
          <w:tcPr>
            <w:tcW w:w="3000" w:type="dxa"/>
            <w:shd w:val="clear" w:color="auto" w:fill="FFF3E5"/>
          </w:tcPr>
          <w:p w14:paraId="6B907C1B" w14:textId="3438DA2E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4 (2.7–2.8)</w:t>
            </w:r>
          </w:p>
        </w:tc>
        <w:tc>
          <w:tcPr>
            <w:tcW w:w="3960" w:type="dxa"/>
            <w:shd w:val="clear" w:color="auto" w:fill="FFF3E5"/>
          </w:tcPr>
          <w:p w14:paraId="20F6158A" w14:textId="77777777" w:rsidR="00751387" w:rsidRDefault="00751387"/>
        </w:tc>
      </w:tr>
      <w:tr w:rsidR="00751387" w14:paraId="69C0427B" w14:textId="77777777" w:rsidTr="007370DF">
        <w:trPr>
          <w:trHeight w:val="792"/>
        </w:trPr>
        <w:tc>
          <w:tcPr>
            <w:tcW w:w="840" w:type="dxa"/>
            <w:shd w:val="clear" w:color="auto" w:fill="FFF3E5"/>
          </w:tcPr>
          <w:p w14:paraId="28F6B795" w14:textId="77777777" w:rsidR="00751387" w:rsidRPr="009919C5" w:rsidRDefault="00B12502" w:rsidP="00287469">
            <w:pPr>
              <w:pStyle w:val="Pages"/>
            </w:pPr>
            <w:r w:rsidRPr="009919C5">
              <w:t>32</w:t>
            </w:r>
          </w:p>
        </w:tc>
        <w:tc>
          <w:tcPr>
            <w:tcW w:w="2437" w:type="dxa"/>
            <w:shd w:val="clear" w:color="auto" w:fill="FFF3E5"/>
          </w:tcPr>
          <w:p w14:paraId="1BED88C0" w14:textId="77777777" w:rsidR="00751387" w:rsidRPr="009919C5" w:rsidRDefault="00B12502" w:rsidP="00287469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02A3FB61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67EF729B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rPr>
                <w:spacing w:val="-3"/>
              </w:rPr>
              <w:t xml:space="preserve">Terms, </w:t>
            </w:r>
            <w:r w:rsidRPr="009919C5">
              <w:t>Symbols, and</w:t>
            </w:r>
            <w:r w:rsidRPr="009919C5">
              <w:rPr>
                <w:spacing w:val="-10"/>
              </w:rPr>
              <w:t xml:space="preserve"> </w:t>
            </w:r>
            <w:r w:rsidRPr="009919C5">
              <w:t>Proofs</w:t>
            </w:r>
          </w:p>
          <w:p w14:paraId="680C9141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Cumulative</w:t>
            </w:r>
            <w:r w:rsidRPr="009919C5">
              <w:rPr>
                <w:spacing w:val="-6"/>
              </w:rPr>
              <w:t xml:space="preserve"> </w:t>
            </w:r>
            <w:r w:rsidRPr="009919C5">
              <w:t>Review</w:t>
            </w:r>
          </w:p>
          <w:p w14:paraId="452D5F80" w14:textId="77777777" w:rsidR="00751387" w:rsidRPr="009919C5" w:rsidRDefault="00B12502" w:rsidP="00421563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2</w:t>
            </w:r>
          </w:p>
        </w:tc>
        <w:tc>
          <w:tcPr>
            <w:tcW w:w="3960" w:type="dxa"/>
            <w:shd w:val="clear" w:color="auto" w:fill="FFF3E5"/>
          </w:tcPr>
          <w:p w14:paraId="78B5991F" w14:textId="77777777" w:rsidR="00751387" w:rsidRDefault="00751387"/>
        </w:tc>
      </w:tr>
      <w:tr w:rsidR="00751387" w14:paraId="1622B168" w14:textId="77777777" w:rsidTr="00193A26">
        <w:trPr>
          <w:trHeight w:val="317"/>
        </w:trPr>
        <w:tc>
          <w:tcPr>
            <w:tcW w:w="840" w:type="dxa"/>
            <w:shd w:val="clear" w:color="auto" w:fill="FFF3E5"/>
          </w:tcPr>
          <w:p w14:paraId="0FC34B38" w14:textId="77777777" w:rsidR="00751387" w:rsidRPr="009919C5" w:rsidRDefault="00B12502" w:rsidP="00287469">
            <w:pPr>
              <w:pStyle w:val="Pages"/>
            </w:pPr>
            <w:r w:rsidRPr="009919C5">
              <w:t>33</w:t>
            </w:r>
          </w:p>
        </w:tc>
        <w:tc>
          <w:tcPr>
            <w:tcW w:w="10477" w:type="dxa"/>
            <w:gridSpan w:val="4"/>
            <w:shd w:val="clear" w:color="auto" w:fill="FFF3E5"/>
            <w:vAlign w:val="center"/>
          </w:tcPr>
          <w:p w14:paraId="52295159" w14:textId="77777777" w:rsidR="00751387" w:rsidRPr="009919C5" w:rsidRDefault="00B12502" w:rsidP="00DA5D1E">
            <w:pPr>
              <w:pStyle w:val="Redbullet"/>
            </w:pPr>
            <w:r w:rsidRPr="009919C5">
              <w:t>Chapter 2 Test</w:t>
            </w:r>
          </w:p>
        </w:tc>
      </w:tr>
    </w:tbl>
    <w:p w14:paraId="4BFC8FBD" w14:textId="77777777" w:rsidR="00751387" w:rsidRDefault="00751387">
      <w:pPr>
        <w:spacing w:before="8"/>
        <w:rPr>
          <w:sz w:val="26"/>
        </w:r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751387" w14:paraId="65654434" w14:textId="77777777" w:rsidTr="00F05F83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33231EE7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szCs w:val="20"/>
              </w:rPr>
              <w:t>Chapter 3: Parallel and Perpendicular Lines</w:t>
            </w:r>
          </w:p>
        </w:tc>
      </w:tr>
      <w:tr w:rsidR="00751387" w14:paraId="46DB3953" w14:textId="77777777" w:rsidTr="007370DF">
        <w:trPr>
          <w:trHeight w:val="547"/>
        </w:trPr>
        <w:tc>
          <w:tcPr>
            <w:tcW w:w="840" w:type="dxa"/>
            <w:shd w:val="clear" w:color="auto" w:fill="FFF3E5"/>
          </w:tcPr>
          <w:p w14:paraId="78F6793F" w14:textId="77777777" w:rsidR="00751387" w:rsidRPr="009919C5" w:rsidRDefault="00B12502" w:rsidP="00287469">
            <w:pPr>
              <w:pStyle w:val="Pages"/>
            </w:pPr>
            <w:r w:rsidRPr="009919C5">
              <w:t>34</w:t>
            </w:r>
          </w:p>
        </w:tc>
        <w:tc>
          <w:tcPr>
            <w:tcW w:w="2400" w:type="dxa"/>
            <w:shd w:val="clear" w:color="auto" w:fill="FFF3E5"/>
          </w:tcPr>
          <w:p w14:paraId="2296577B" w14:textId="77777777" w:rsidR="00751387" w:rsidRPr="009919C5" w:rsidRDefault="00B12502" w:rsidP="00287469">
            <w:pPr>
              <w:pStyle w:val="Topic"/>
            </w:pPr>
            <w:r w:rsidRPr="009919C5">
              <w:t>3.1 Parallel Lines and Transversals</w:t>
            </w:r>
          </w:p>
        </w:tc>
        <w:tc>
          <w:tcPr>
            <w:tcW w:w="1080" w:type="dxa"/>
            <w:shd w:val="clear" w:color="auto" w:fill="FFF3E5"/>
          </w:tcPr>
          <w:p w14:paraId="7CA6CB3E" w14:textId="77777777" w:rsidR="00751387" w:rsidRPr="009919C5" w:rsidRDefault="00B12502" w:rsidP="00287469">
            <w:pPr>
              <w:pStyle w:val="Pages"/>
            </w:pPr>
            <w:r w:rsidRPr="009919C5">
              <w:t>106–13</w:t>
            </w:r>
          </w:p>
        </w:tc>
        <w:tc>
          <w:tcPr>
            <w:tcW w:w="3000" w:type="dxa"/>
            <w:shd w:val="clear" w:color="auto" w:fill="FFF3E5"/>
          </w:tcPr>
          <w:p w14:paraId="25D00741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Parallel</w:t>
            </w:r>
            <w:r w:rsidRPr="009919C5">
              <w:rPr>
                <w:spacing w:val="-7"/>
              </w:rPr>
              <w:t xml:space="preserve"> </w:t>
            </w:r>
            <w:r w:rsidRPr="009919C5">
              <w:t>Lines</w:t>
            </w:r>
          </w:p>
          <w:p w14:paraId="38B31AA9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4A129B43" w14:textId="77777777" w:rsidR="00751387" w:rsidRDefault="00B12502" w:rsidP="007370DF">
            <w:pPr>
              <w:pStyle w:val="TableParagraphBullet"/>
            </w:pPr>
            <w:r>
              <w:t>designing unique buildings</w:t>
            </w:r>
            <w:r>
              <w:rPr>
                <w:spacing w:val="-2"/>
              </w:rPr>
              <w:t xml:space="preserve"> </w:t>
            </w:r>
            <w:r>
              <w:t>geometrically</w:t>
            </w:r>
          </w:p>
        </w:tc>
      </w:tr>
      <w:tr w:rsidR="00751387" w14:paraId="4EBBF5E0" w14:textId="77777777" w:rsidTr="007370DF">
        <w:trPr>
          <w:trHeight w:val="547"/>
        </w:trPr>
        <w:tc>
          <w:tcPr>
            <w:tcW w:w="840" w:type="dxa"/>
            <w:shd w:val="clear" w:color="auto" w:fill="FFF3E5"/>
          </w:tcPr>
          <w:p w14:paraId="6332F2C7" w14:textId="77777777" w:rsidR="00751387" w:rsidRPr="009919C5" w:rsidRDefault="00B12502" w:rsidP="00287469">
            <w:pPr>
              <w:pStyle w:val="Pages"/>
            </w:pPr>
            <w:r w:rsidRPr="009919C5">
              <w:t>35</w:t>
            </w:r>
          </w:p>
        </w:tc>
        <w:tc>
          <w:tcPr>
            <w:tcW w:w="2400" w:type="dxa"/>
            <w:shd w:val="clear" w:color="auto" w:fill="FFF3E5"/>
          </w:tcPr>
          <w:p w14:paraId="34989D07" w14:textId="77777777" w:rsidR="00751387" w:rsidRPr="009919C5" w:rsidRDefault="00B12502" w:rsidP="00287469">
            <w:pPr>
              <w:pStyle w:val="Topic"/>
            </w:pPr>
            <w:r w:rsidRPr="009919C5">
              <w:t>3.2 Proving Lines Parallel</w:t>
            </w:r>
          </w:p>
        </w:tc>
        <w:tc>
          <w:tcPr>
            <w:tcW w:w="1080" w:type="dxa"/>
            <w:shd w:val="clear" w:color="auto" w:fill="FFF3E5"/>
          </w:tcPr>
          <w:p w14:paraId="5DCCDC20" w14:textId="77777777" w:rsidR="00751387" w:rsidRPr="009919C5" w:rsidRDefault="00B12502" w:rsidP="00287469">
            <w:pPr>
              <w:pStyle w:val="Pages"/>
            </w:pPr>
            <w:r w:rsidRPr="009919C5">
              <w:t>114–19</w:t>
            </w:r>
          </w:p>
        </w:tc>
        <w:tc>
          <w:tcPr>
            <w:tcW w:w="3000" w:type="dxa"/>
            <w:shd w:val="clear" w:color="auto" w:fill="FFF3E5"/>
          </w:tcPr>
          <w:p w14:paraId="17259583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Practicing with</w:t>
            </w:r>
            <w:r w:rsidRPr="009919C5">
              <w:rPr>
                <w:spacing w:val="-24"/>
              </w:rPr>
              <w:t xml:space="preserve"> </w:t>
            </w:r>
            <w:r w:rsidRPr="009919C5">
              <w:t>Transversals</w:t>
            </w:r>
          </w:p>
          <w:p w14:paraId="17E58CEC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5C5BF467" w14:textId="77777777" w:rsidR="00751387" w:rsidRDefault="00751387" w:rsidP="007370DF"/>
        </w:tc>
      </w:tr>
      <w:tr w:rsidR="00751387" w14:paraId="583E6E48" w14:textId="77777777" w:rsidTr="007370DF">
        <w:trPr>
          <w:trHeight w:val="1786"/>
        </w:trPr>
        <w:tc>
          <w:tcPr>
            <w:tcW w:w="840" w:type="dxa"/>
            <w:shd w:val="clear" w:color="auto" w:fill="FFF3E5"/>
          </w:tcPr>
          <w:p w14:paraId="1BD45FC7" w14:textId="77777777" w:rsidR="00751387" w:rsidRPr="009919C5" w:rsidRDefault="00B12502" w:rsidP="00287469">
            <w:pPr>
              <w:pStyle w:val="Pages"/>
            </w:pPr>
            <w:r w:rsidRPr="009919C5">
              <w:t>36</w:t>
            </w:r>
          </w:p>
        </w:tc>
        <w:tc>
          <w:tcPr>
            <w:tcW w:w="2400" w:type="dxa"/>
            <w:shd w:val="clear" w:color="auto" w:fill="FFF3E5"/>
          </w:tcPr>
          <w:p w14:paraId="3D6B211F" w14:textId="77777777" w:rsidR="00751387" w:rsidRPr="009919C5" w:rsidRDefault="00B12502" w:rsidP="00287469">
            <w:pPr>
              <w:pStyle w:val="Topic"/>
            </w:pPr>
            <w:r w:rsidRPr="009919C5">
              <w:t>3.3 Constructing Parallel and Perpendicular Lines</w:t>
            </w:r>
          </w:p>
        </w:tc>
        <w:tc>
          <w:tcPr>
            <w:tcW w:w="1080" w:type="dxa"/>
            <w:shd w:val="clear" w:color="auto" w:fill="FFF3E5"/>
          </w:tcPr>
          <w:p w14:paraId="51E27535" w14:textId="77777777" w:rsidR="00751387" w:rsidRPr="009919C5" w:rsidRDefault="00B12502" w:rsidP="00287469">
            <w:pPr>
              <w:pStyle w:val="Pages"/>
            </w:pPr>
            <w:r w:rsidRPr="009919C5">
              <w:t>120–25</w:t>
            </w:r>
          </w:p>
        </w:tc>
        <w:tc>
          <w:tcPr>
            <w:tcW w:w="3000" w:type="dxa"/>
            <w:shd w:val="clear" w:color="auto" w:fill="FFF3E5"/>
          </w:tcPr>
          <w:p w14:paraId="4E5F2159" w14:textId="644DC947" w:rsidR="00751387" w:rsidRPr="00421563" w:rsidRDefault="00B12502" w:rsidP="00D56F08">
            <w:pPr>
              <w:pStyle w:val="TableParagraphBullet"/>
              <w:rPr>
                <w:szCs w:val="20"/>
              </w:rPr>
            </w:pPr>
            <w:r w:rsidRPr="009919C5">
              <w:t>Appendix H, Learning</w:t>
            </w:r>
            <w:r w:rsidRPr="00421563">
              <w:rPr>
                <w:spacing w:val="-4"/>
              </w:rPr>
              <w:t xml:space="preserve"> </w:t>
            </w:r>
            <w:r w:rsidRPr="009919C5">
              <w:t>Math</w:t>
            </w:r>
            <w:r w:rsidR="00421563">
              <w:t xml:space="preserve"> </w:t>
            </w:r>
            <w:r w:rsidR="00421563">
              <w:br/>
            </w:r>
            <w:r w:rsidRPr="00421563">
              <w:rPr>
                <w:szCs w:val="20"/>
              </w:rPr>
              <w:t>and Learning Truth: Back to Jerusalem and Athens</w:t>
            </w:r>
          </w:p>
          <w:p w14:paraId="328F2588" w14:textId="1995BA45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1 (3.1–3.2)</w:t>
            </w:r>
          </w:p>
          <w:p w14:paraId="389F8FD9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Construction</w:t>
            </w:r>
            <w:r w:rsidRPr="009919C5">
              <w:rPr>
                <w:spacing w:val="2"/>
              </w:rPr>
              <w:t xml:space="preserve"> </w:t>
            </w:r>
            <w:r w:rsidRPr="009919C5">
              <w:t>Skills</w:t>
            </w:r>
          </w:p>
          <w:p w14:paraId="5C5E4F92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Architecture in</w:t>
            </w:r>
            <w:r w:rsidRPr="009919C5">
              <w:rPr>
                <w:spacing w:val="-5"/>
              </w:rPr>
              <w:t xml:space="preserve"> </w:t>
            </w:r>
            <w:r w:rsidRPr="009919C5">
              <w:t>Brief</w:t>
            </w:r>
          </w:p>
          <w:p w14:paraId="291F88C7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4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39CF13FC" w14:textId="77777777" w:rsidR="00751387" w:rsidRDefault="00B12502" w:rsidP="007370DF">
            <w:pPr>
              <w:pStyle w:val="TableParagraphBullet"/>
            </w:pPr>
            <w:r>
              <w:t>viewing mathematics and truth from</w:t>
            </w:r>
            <w:r>
              <w:rPr>
                <w:spacing w:val="-4"/>
              </w:rPr>
              <w:t xml:space="preserve"> </w:t>
            </w:r>
            <w:r>
              <w:t>a</w:t>
            </w:r>
            <w:r w:rsidR="007370DF">
              <w:t xml:space="preserve"> </w:t>
            </w:r>
            <w:r>
              <w:t>biblical perspective*</w:t>
            </w:r>
          </w:p>
        </w:tc>
      </w:tr>
    </w:tbl>
    <w:p w14:paraId="6E19A1C9" w14:textId="77777777" w:rsidR="00751387" w:rsidRDefault="00751387">
      <w:pPr>
        <w:spacing w:line="230" w:lineRule="exact"/>
        <w:sectPr w:rsidR="00751387">
          <w:pgSz w:w="12960" w:h="15840"/>
          <w:pgMar w:top="480" w:right="840" w:bottom="560" w:left="620" w:header="0" w:footer="378" w:gutter="0"/>
          <w:cols w:space="720"/>
        </w:sectPr>
      </w:pPr>
    </w:p>
    <w:tbl>
      <w:tblPr>
        <w:tblW w:w="11425" w:type="dxa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37"/>
        <w:gridCol w:w="1080"/>
        <w:gridCol w:w="3108"/>
        <w:gridCol w:w="3960"/>
      </w:tblGrid>
      <w:tr w:rsidR="00B12502" w14:paraId="7C9D00F2" w14:textId="77777777" w:rsidTr="00F05F83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68608FDB" w14:textId="77777777" w:rsidR="00B12502" w:rsidRPr="009919C5" w:rsidRDefault="00B12502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37" w:type="dxa"/>
            <w:shd w:val="clear" w:color="auto" w:fill="FDC488"/>
            <w:vAlign w:val="center"/>
          </w:tcPr>
          <w:p w14:paraId="5B7BBDDE" w14:textId="77777777" w:rsidR="00B12502" w:rsidRPr="009919C5" w:rsidRDefault="00B12502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352FCA69" w14:textId="77777777" w:rsidR="00B12502" w:rsidRPr="009919C5" w:rsidRDefault="00B12502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108" w:type="dxa"/>
            <w:shd w:val="clear" w:color="auto" w:fill="FDC488"/>
            <w:vAlign w:val="center"/>
          </w:tcPr>
          <w:p w14:paraId="0574F30B" w14:textId="77777777" w:rsidR="00B12502" w:rsidRPr="009919C5" w:rsidRDefault="00B12502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729C98C0" w14:textId="25CFC94C" w:rsidR="00B12502" w:rsidRPr="009919C5" w:rsidRDefault="00287469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291582" w14:paraId="2D8B8FBE" w14:textId="77777777" w:rsidTr="00291582">
        <w:trPr>
          <w:trHeight w:val="1512"/>
        </w:trPr>
        <w:tc>
          <w:tcPr>
            <w:tcW w:w="840" w:type="dxa"/>
            <w:shd w:val="clear" w:color="auto" w:fill="FFF3E5"/>
          </w:tcPr>
          <w:p w14:paraId="2E3A4637" w14:textId="77777777" w:rsidR="00291582" w:rsidRPr="009919C5" w:rsidRDefault="00291582" w:rsidP="00287469">
            <w:pPr>
              <w:pStyle w:val="Pages"/>
            </w:pPr>
            <w:r w:rsidRPr="009919C5">
              <w:t>37</w:t>
            </w:r>
          </w:p>
        </w:tc>
        <w:tc>
          <w:tcPr>
            <w:tcW w:w="2437" w:type="dxa"/>
            <w:shd w:val="clear" w:color="auto" w:fill="FFF3E5"/>
          </w:tcPr>
          <w:p w14:paraId="0CA48107" w14:textId="77777777" w:rsidR="00291582" w:rsidRPr="009919C5" w:rsidRDefault="00291582" w:rsidP="00287469">
            <w:pPr>
              <w:pStyle w:val="Topic"/>
            </w:pPr>
            <w:r w:rsidRPr="009919C5">
              <w:t>Geometry in History—A Revolutionary Museum</w:t>
            </w:r>
          </w:p>
        </w:tc>
        <w:tc>
          <w:tcPr>
            <w:tcW w:w="1080" w:type="dxa"/>
            <w:shd w:val="clear" w:color="auto" w:fill="FFF3E5"/>
          </w:tcPr>
          <w:p w14:paraId="1DF6A33D" w14:textId="77777777" w:rsidR="00291582" w:rsidRPr="009919C5" w:rsidRDefault="00291582" w:rsidP="00287469">
            <w:pPr>
              <w:pStyle w:val="Pages"/>
            </w:pPr>
            <w:r w:rsidRPr="009919C5">
              <w:t>126–28</w:t>
            </w:r>
          </w:p>
        </w:tc>
        <w:tc>
          <w:tcPr>
            <w:tcW w:w="3108" w:type="dxa"/>
            <w:shd w:val="clear" w:color="auto" w:fill="FFF3E5"/>
          </w:tcPr>
          <w:p w14:paraId="19E12FC2" w14:textId="465BA0F8" w:rsidR="00291582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291582" w:rsidRPr="009919C5">
              <w:t>Quiz 2 (3.3)</w:t>
            </w:r>
          </w:p>
        </w:tc>
        <w:tc>
          <w:tcPr>
            <w:tcW w:w="3960" w:type="dxa"/>
            <w:shd w:val="clear" w:color="auto" w:fill="FFF3E5"/>
          </w:tcPr>
          <w:p w14:paraId="6EF1DBB9" w14:textId="4EBD806C" w:rsidR="00291582" w:rsidRDefault="00291582" w:rsidP="00DA5D1E">
            <w:pPr>
              <w:pStyle w:val="TableParagraphBullet"/>
            </w:pPr>
            <w:r w:rsidRPr="007370DF">
              <w:rPr>
                <w:spacing w:val="-3"/>
              </w:rPr>
              <w:t xml:space="preserve">God’s Word </w:t>
            </w:r>
            <w:r>
              <w:t xml:space="preserve">reveals erroneous thinking </w:t>
            </w:r>
            <w:r w:rsidR="00287469">
              <w:br/>
            </w:r>
            <w:r>
              <w:t>(Gal. 1:8)*</w:t>
            </w:r>
          </w:p>
          <w:p w14:paraId="4F873587" w14:textId="77777777" w:rsidR="00291582" w:rsidRDefault="00291582" w:rsidP="00DA5D1E">
            <w:pPr>
              <w:pStyle w:val="TableParagraphBullet"/>
            </w:pPr>
            <w:r>
              <w:t>recognizing the true source of</w:t>
            </w:r>
            <w:r w:rsidRPr="007370DF">
              <w:rPr>
                <w:spacing w:val="-9"/>
              </w:rPr>
              <w:t xml:space="preserve"> </w:t>
            </w:r>
            <w:r>
              <w:t>knowledge (Prov. 1:7; John 17:17)</w:t>
            </w:r>
          </w:p>
          <w:p w14:paraId="111D567C" w14:textId="56F48720" w:rsidR="00291582" w:rsidRDefault="00291582" w:rsidP="00DA5D1E">
            <w:pPr>
              <w:pStyle w:val="TableParagraphBullet"/>
            </w:pPr>
            <w:r>
              <w:t>affirming the existence of God (Rom.</w:t>
            </w:r>
            <w:r>
              <w:rPr>
                <w:spacing w:val="-5"/>
              </w:rPr>
              <w:t xml:space="preserve"> </w:t>
            </w:r>
            <w:r>
              <w:t xml:space="preserve">1:20; </w:t>
            </w:r>
            <w:r w:rsidR="00287469">
              <w:br/>
            </w:r>
            <w:r>
              <w:t>1 Cor. 8:6; Col. 2:3; Rev. 4:11)*</w:t>
            </w:r>
          </w:p>
        </w:tc>
      </w:tr>
      <w:tr w:rsidR="00751387" w14:paraId="0D3D8153" w14:textId="77777777" w:rsidTr="00291582">
        <w:trPr>
          <w:trHeight w:hRule="exact" w:val="790"/>
        </w:trPr>
        <w:tc>
          <w:tcPr>
            <w:tcW w:w="840" w:type="dxa"/>
            <w:shd w:val="clear" w:color="auto" w:fill="FFF3E5"/>
          </w:tcPr>
          <w:p w14:paraId="5E162471" w14:textId="77777777" w:rsidR="00751387" w:rsidRPr="009919C5" w:rsidRDefault="00B12502" w:rsidP="00287469">
            <w:pPr>
              <w:pStyle w:val="Pages"/>
            </w:pPr>
            <w:r w:rsidRPr="009919C5">
              <w:t>38</w:t>
            </w:r>
          </w:p>
        </w:tc>
        <w:tc>
          <w:tcPr>
            <w:tcW w:w="2437" w:type="dxa"/>
            <w:shd w:val="clear" w:color="auto" w:fill="FFF3E5"/>
          </w:tcPr>
          <w:p w14:paraId="1280FAA4" w14:textId="77777777" w:rsidR="00751387" w:rsidRPr="009919C5" w:rsidRDefault="00B12502" w:rsidP="00287469">
            <w:pPr>
              <w:pStyle w:val="Topic"/>
            </w:pPr>
            <w:r w:rsidRPr="009919C5">
              <w:t>3.4 Distances, Midpoints, and Slopes</w:t>
            </w:r>
          </w:p>
        </w:tc>
        <w:tc>
          <w:tcPr>
            <w:tcW w:w="1080" w:type="dxa"/>
            <w:shd w:val="clear" w:color="auto" w:fill="FFF3E5"/>
          </w:tcPr>
          <w:p w14:paraId="791C1528" w14:textId="77777777" w:rsidR="00751387" w:rsidRPr="009919C5" w:rsidRDefault="00B12502" w:rsidP="00287469">
            <w:pPr>
              <w:pStyle w:val="Pages"/>
            </w:pPr>
            <w:r w:rsidRPr="009919C5">
              <w:t>129–35</w:t>
            </w:r>
          </w:p>
        </w:tc>
        <w:tc>
          <w:tcPr>
            <w:tcW w:w="3108" w:type="dxa"/>
            <w:shd w:val="clear" w:color="auto" w:fill="FFF3E5"/>
          </w:tcPr>
          <w:p w14:paraId="4564867C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Geometry and</w:t>
            </w:r>
            <w:r w:rsidRPr="009919C5">
              <w:rPr>
                <w:spacing w:val="5"/>
              </w:rPr>
              <w:t xml:space="preserve"> </w:t>
            </w:r>
            <w:r w:rsidRPr="009919C5">
              <w:t>Scripture:</w:t>
            </w:r>
          </w:p>
          <w:p w14:paraId="3C880CB4" w14:textId="77777777" w:rsidR="00751387" w:rsidRPr="009919C5" w:rsidRDefault="00B12502">
            <w:pPr>
              <w:pStyle w:val="TableParagraph"/>
              <w:spacing w:line="192" w:lineRule="exact"/>
              <w:rPr>
                <w:szCs w:val="20"/>
              </w:rPr>
            </w:pPr>
            <w:r w:rsidRPr="009919C5">
              <w:rPr>
                <w:color w:val="007DC5"/>
                <w:szCs w:val="20"/>
              </w:rPr>
              <w:t>Distance</w:t>
            </w:r>
          </w:p>
          <w:p w14:paraId="4A5C1E12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4AFA79B9" w14:textId="77777777" w:rsidR="00751387" w:rsidRDefault="00B12502" w:rsidP="007370DF">
            <w:pPr>
              <w:pStyle w:val="TableParagraphBullet"/>
            </w:pPr>
            <w:r>
              <w:t>ensuring safety (Deut.</w:t>
            </w:r>
            <w:r>
              <w:rPr>
                <w:spacing w:val="-3"/>
              </w:rPr>
              <w:t xml:space="preserve"> </w:t>
            </w:r>
            <w:r>
              <w:t>22:8)*</w:t>
            </w:r>
          </w:p>
          <w:p w14:paraId="061C783D" w14:textId="77777777" w:rsidR="00751387" w:rsidRDefault="00B12502" w:rsidP="007370DF">
            <w:pPr>
              <w:pStyle w:val="TableParagraphBullet"/>
            </w:pPr>
            <w:r>
              <w:t>understanding measurements in</w:t>
            </w:r>
            <w:r>
              <w:rPr>
                <w:spacing w:val="-4"/>
              </w:rPr>
              <w:t xml:space="preserve"> </w:t>
            </w:r>
            <w:r>
              <w:t>Scripture*</w:t>
            </w:r>
          </w:p>
        </w:tc>
      </w:tr>
      <w:tr w:rsidR="00751387" w14:paraId="3C57839E" w14:textId="77777777" w:rsidTr="00291582">
        <w:trPr>
          <w:trHeight w:hRule="exact" w:val="550"/>
        </w:trPr>
        <w:tc>
          <w:tcPr>
            <w:tcW w:w="840" w:type="dxa"/>
            <w:shd w:val="clear" w:color="auto" w:fill="FFF3E5"/>
          </w:tcPr>
          <w:p w14:paraId="0B96F35F" w14:textId="77777777" w:rsidR="00751387" w:rsidRPr="009919C5" w:rsidRDefault="00B12502" w:rsidP="00287469">
            <w:pPr>
              <w:pStyle w:val="Pages"/>
            </w:pPr>
            <w:r w:rsidRPr="009919C5">
              <w:t>39</w:t>
            </w:r>
          </w:p>
        </w:tc>
        <w:tc>
          <w:tcPr>
            <w:tcW w:w="2437" w:type="dxa"/>
            <w:shd w:val="clear" w:color="auto" w:fill="FFF3E5"/>
          </w:tcPr>
          <w:p w14:paraId="3903290D" w14:textId="77777777" w:rsidR="00751387" w:rsidRPr="009919C5" w:rsidRDefault="00B12502" w:rsidP="00287469">
            <w:pPr>
              <w:pStyle w:val="Topic"/>
            </w:pPr>
            <w:r w:rsidRPr="009919C5">
              <w:t>Technology Corner— Midpoints and Slopes</w:t>
            </w:r>
          </w:p>
        </w:tc>
        <w:tc>
          <w:tcPr>
            <w:tcW w:w="1080" w:type="dxa"/>
            <w:shd w:val="clear" w:color="auto" w:fill="FFF3E5"/>
          </w:tcPr>
          <w:p w14:paraId="494AB1A3" w14:textId="77777777" w:rsidR="00751387" w:rsidRPr="009919C5" w:rsidRDefault="00B12502" w:rsidP="00287469">
            <w:pPr>
              <w:pStyle w:val="Pages"/>
            </w:pPr>
            <w:r w:rsidRPr="009919C5">
              <w:t>136</w:t>
            </w:r>
          </w:p>
        </w:tc>
        <w:tc>
          <w:tcPr>
            <w:tcW w:w="3108" w:type="dxa"/>
            <w:shd w:val="clear" w:color="auto" w:fill="FFF3E5"/>
          </w:tcPr>
          <w:p w14:paraId="518D92DB" w14:textId="77777777" w:rsidR="00751387" w:rsidRDefault="00751387"/>
        </w:tc>
        <w:tc>
          <w:tcPr>
            <w:tcW w:w="3960" w:type="dxa"/>
            <w:shd w:val="clear" w:color="auto" w:fill="FFF3E5"/>
          </w:tcPr>
          <w:p w14:paraId="3F47B0D4" w14:textId="77777777" w:rsidR="00751387" w:rsidRDefault="00751387"/>
        </w:tc>
      </w:tr>
      <w:tr w:rsidR="00751387" w14:paraId="303125AB" w14:textId="77777777" w:rsidTr="00291582">
        <w:trPr>
          <w:trHeight w:hRule="exact" w:val="1030"/>
        </w:trPr>
        <w:tc>
          <w:tcPr>
            <w:tcW w:w="840" w:type="dxa"/>
            <w:shd w:val="clear" w:color="auto" w:fill="FFF3E5"/>
          </w:tcPr>
          <w:p w14:paraId="04610CA2" w14:textId="77777777" w:rsidR="00751387" w:rsidRPr="009919C5" w:rsidRDefault="00B12502" w:rsidP="00287469">
            <w:pPr>
              <w:pStyle w:val="Pages"/>
            </w:pPr>
            <w:r w:rsidRPr="009919C5">
              <w:t>40–41</w:t>
            </w:r>
          </w:p>
        </w:tc>
        <w:tc>
          <w:tcPr>
            <w:tcW w:w="2437" w:type="dxa"/>
            <w:shd w:val="clear" w:color="auto" w:fill="FFF3E5"/>
          </w:tcPr>
          <w:p w14:paraId="1A2E5A3A" w14:textId="77777777" w:rsidR="00751387" w:rsidRPr="009919C5" w:rsidRDefault="00B12502" w:rsidP="00287469">
            <w:pPr>
              <w:pStyle w:val="Topic"/>
            </w:pPr>
            <w:r w:rsidRPr="009919C5">
              <w:t>3.5 Equations of Lines</w:t>
            </w:r>
          </w:p>
        </w:tc>
        <w:tc>
          <w:tcPr>
            <w:tcW w:w="1080" w:type="dxa"/>
            <w:shd w:val="clear" w:color="auto" w:fill="FFF3E5"/>
          </w:tcPr>
          <w:p w14:paraId="7F481F75" w14:textId="77777777" w:rsidR="00751387" w:rsidRPr="009919C5" w:rsidRDefault="00B12502" w:rsidP="00287469">
            <w:pPr>
              <w:pStyle w:val="Pages"/>
            </w:pPr>
            <w:r w:rsidRPr="009919C5">
              <w:t>137–42</w:t>
            </w:r>
          </w:p>
        </w:tc>
        <w:tc>
          <w:tcPr>
            <w:tcW w:w="3108" w:type="dxa"/>
            <w:shd w:val="clear" w:color="auto" w:fill="FFF3E5"/>
          </w:tcPr>
          <w:p w14:paraId="4F42D5DC" w14:textId="2C4D7945" w:rsidR="00751387" w:rsidRPr="009919C5" w:rsidRDefault="00B12502" w:rsidP="007E2B7E">
            <w:pPr>
              <w:pStyle w:val="BlueBullet"/>
            </w:pPr>
            <w:r w:rsidRPr="009919C5">
              <w:t>The Geometer’s</w:t>
            </w:r>
            <w:r w:rsidRPr="00421563">
              <w:rPr>
                <w:spacing w:val="-14"/>
              </w:rPr>
              <w:t xml:space="preserve"> </w:t>
            </w:r>
            <w:r w:rsidRPr="009919C5">
              <w:t>Sketchpad</w:t>
            </w:r>
            <w:r w:rsidR="00421563">
              <w:t xml:space="preserve"> </w:t>
            </w:r>
            <w:r w:rsidR="00421563">
              <w:br/>
            </w:r>
            <w:r w:rsidRPr="009919C5">
              <w:t>Investigations</w:t>
            </w:r>
          </w:p>
          <w:p w14:paraId="45CB91CC" w14:textId="0751165E" w:rsidR="00751387" w:rsidRPr="009919C5" w:rsidRDefault="00B12502" w:rsidP="00421563">
            <w:pPr>
              <w:pStyle w:val="BlueBullet"/>
            </w:pPr>
            <w:r w:rsidRPr="009919C5">
              <w:t>Math History: Johann</w:t>
            </w:r>
            <w:r w:rsidRPr="009919C5">
              <w:rPr>
                <w:spacing w:val="9"/>
              </w:rPr>
              <w:t xml:space="preserve"> </w:t>
            </w:r>
            <w:r w:rsidRPr="009919C5">
              <w:t>Heinrich</w:t>
            </w:r>
            <w:r w:rsidR="00421563">
              <w:t xml:space="preserve"> </w:t>
            </w:r>
            <w:r w:rsidR="00421563">
              <w:br/>
            </w:r>
            <w:r w:rsidRPr="009919C5">
              <w:t>Lambert</w:t>
            </w:r>
          </w:p>
        </w:tc>
        <w:tc>
          <w:tcPr>
            <w:tcW w:w="3960" w:type="dxa"/>
            <w:shd w:val="clear" w:color="auto" w:fill="FFF3E5"/>
          </w:tcPr>
          <w:p w14:paraId="2DA50EAF" w14:textId="77777777" w:rsidR="00751387" w:rsidRDefault="00751387"/>
        </w:tc>
      </w:tr>
      <w:tr w:rsidR="00751387" w14:paraId="444AABE0" w14:textId="77777777" w:rsidTr="00291582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687EDFA5" w14:textId="77777777" w:rsidR="00751387" w:rsidRPr="009919C5" w:rsidRDefault="00B12502" w:rsidP="00287469">
            <w:pPr>
              <w:pStyle w:val="Pages"/>
            </w:pPr>
            <w:r w:rsidRPr="009919C5">
              <w:t>42</w:t>
            </w:r>
          </w:p>
        </w:tc>
        <w:tc>
          <w:tcPr>
            <w:tcW w:w="2437" w:type="dxa"/>
            <w:shd w:val="clear" w:color="auto" w:fill="FFF3E5"/>
          </w:tcPr>
          <w:p w14:paraId="6656A491" w14:textId="77777777" w:rsidR="00751387" w:rsidRPr="009919C5" w:rsidRDefault="00B12502" w:rsidP="00287469">
            <w:pPr>
              <w:pStyle w:val="Topic"/>
            </w:pPr>
            <w:r w:rsidRPr="009919C5">
              <w:t>Chapter 3 Review</w:t>
            </w:r>
          </w:p>
        </w:tc>
        <w:tc>
          <w:tcPr>
            <w:tcW w:w="1080" w:type="dxa"/>
            <w:shd w:val="clear" w:color="auto" w:fill="FFF3E5"/>
          </w:tcPr>
          <w:p w14:paraId="24F43089" w14:textId="77777777" w:rsidR="00751387" w:rsidRPr="009919C5" w:rsidRDefault="00B12502" w:rsidP="00287469">
            <w:pPr>
              <w:pStyle w:val="Pages"/>
            </w:pPr>
            <w:r w:rsidRPr="009919C5">
              <w:t>143–45</w:t>
            </w:r>
          </w:p>
        </w:tc>
        <w:tc>
          <w:tcPr>
            <w:tcW w:w="3108" w:type="dxa"/>
            <w:shd w:val="clear" w:color="auto" w:fill="FFF3E5"/>
          </w:tcPr>
          <w:p w14:paraId="46F6B3C9" w14:textId="2A268D49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3 (3.4–3.5)</w:t>
            </w:r>
          </w:p>
        </w:tc>
        <w:tc>
          <w:tcPr>
            <w:tcW w:w="3960" w:type="dxa"/>
            <w:shd w:val="clear" w:color="auto" w:fill="FFF3E5"/>
          </w:tcPr>
          <w:p w14:paraId="015C12D2" w14:textId="77777777" w:rsidR="00751387" w:rsidRDefault="00751387"/>
        </w:tc>
      </w:tr>
      <w:tr w:rsidR="00751387" w14:paraId="6673140E" w14:textId="77777777" w:rsidTr="00291582">
        <w:trPr>
          <w:trHeight w:hRule="exact" w:val="550"/>
        </w:trPr>
        <w:tc>
          <w:tcPr>
            <w:tcW w:w="840" w:type="dxa"/>
            <w:shd w:val="clear" w:color="auto" w:fill="FFF3E5"/>
          </w:tcPr>
          <w:p w14:paraId="7FB082F2" w14:textId="77777777" w:rsidR="00751387" w:rsidRPr="009919C5" w:rsidRDefault="00B12502" w:rsidP="00287469">
            <w:pPr>
              <w:pStyle w:val="Pages"/>
            </w:pPr>
            <w:r w:rsidRPr="009919C5">
              <w:t>43</w:t>
            </w:r>
          </w:p>
        </w:tc>
        <w:tc>
          <w:tcPr>
            <w:tcW w:w="2437" w:type="dxa"/>
            <w:shd w:val="clear" w:color="auto" w:fill="FFF3E5"/>
          </w:tcPr>
          <w:p w14:paraId="319C69AA" w14:textId="77777777" w:rsidR="00751387" w:rsidRPr="009919C5" w:rsidRDefault="00B12502" w:rsidP="00287469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588E5A06" w14:textId="77777777" w:rsidR="00751387" w:rsidRDefault="00751387" w:rsidP="00287469">
            <w:pPr>
              <w:pStyle w:val="Pages"/>
            </w:pPr>
          </w:p>
        </w:tc>
        <w:tc>
          <w:tcPr>
            <w:tcW w:w="3108" w:type="dxa"/>
            <w:shd w:val="clear" w:color="auto" w:fill="FFF3E5"/>
          </w:tcPr>
          <w:p w14:paraId="68208C04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Cumulative</w:t>
            </w:r>
            <w:r w:rsidRPr="009919C5">
              <w:rPr>
                <w:spacing w:val="-6"/>
              </w:rPr>
              <w:t xml:space="preserve"> </w:t>
            </w:r>
            <w:r w:rsidRPr="009919C5">
              <w:t>Review</w:t>
            </w:r>
          </w:p>
          <w:p w14:paraId="43A86E9D" w14:textId="77777777" w:rsidR="00751387" w:rsidRPr="009919C5" w:rsidRDefault="00B12502" w:rsidP="00421563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3</w:t>
            </w:r>
          </w:p>
        </w:tc>
        <w:tc>
          <w:tcPr>
            <w:tcW w:w="3960" w:type="dxa"/>
            <w:shd w:val="clear" w:color="auto" w:fill="FFF3E5"/>
          </w:tcPr>
          <w:p w14:paraId="2FA84BDC" w14:textId="77777777" w:rsidR="00751387" w:rsidRDefault="00751387"/>
        </w:tc>
      </w:tr>
      <w:tr w:rsidR="00751387" w14:paraId="415BB055" w14:textId="77777777" w:rsidTr="00193A26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67D554D2" w14:textId="77777777" w:rsidR="00751387" w:rsidRPr="009919C5" w:rsidRDefault="00B12502" w:rsidP="00287469">
            <w:pPr>
              <w:pStyle w:val="Pages"/>
            </w:pPr>
            <w:r w:rsidRPr="009919C5">
              <w:t>44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7E23E02A" w14:textId="77777777" w:rsidR="00751387" w:rsidRPr="009919C5" w:rsidRDefault="00B12502" w:rsidP="00DA5D1E">
            <w:pPr>
              <w:pStyle w:val="Redbullet"/>
            </w:pPr>
            <w:r w:rsidRPr="009919C5">
              <w:t>Chapter 3 Test</w:t>
            </w:r>
          </w:p>
        </w:tc>
      </w:tr>
      <w:tr w:rsidR="00751387" w14:paraId="6B8E223B" w14:textId="77777777" w:rsidTr="00193A26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75887721" w14:textId="77777777" w:rsidR="00751387" w:rsidRPr="009919C5" w:rsidRDefault="00B12502" w:rsidP="00287469">
            <w:pPr>
              <w:pStyle w:val="Pages"/>
            </w:pPr>
            <w:r w:rsidRPr="009919C5">
              <w:t>45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0F4F2D6B" w14:textId="77777777" w:rsidR="00751387" w:rsidRPr="009919C5" w:rsidRDefault="00B12502">
            <w:pPr>
              <w:pStyle w:val="TableParagraph"/>
              <w:spacing w:before="35"/>
              <w:ind w:left="74"/>
              <w:rPr>
                <w:szCs w:val="20"/>
              </w:rPr>
            </w:pPr>
            <w:r w:rsidRPr="009919C5">
              <w:rPr>
                <w:szCs w:val="20"/>
              </w:rPr>
              <w:t>Review Chapters 1–3</w:t>
            </w:r>
          </w:p>
        </w:tc>
      </w:tr>
      <w:tr w:rsidR="00751387" w14:paraId="6C47D0F4" w14:textId="77777777" w:rsidTr="00193A26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46C432C2" w14:textId="77777777" w:rsidR="00751387" w:rsidRPr="009919C5" w:rsidRDefault="00B12502" w:rsidP="00287469">
            <w:pPr>
              <w:pStyle w:val="Pages"/>
            </w:pPr>
            <w:r w:rsidRPr="009919C5">
              <w:t>46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6FDC2A18" w14:textId="77777777" w:rsidR="00751387" w:rsidRPr="009919C5" w:rsidRDefault="00B12502" w:rsidP="00DA5D1E">
            <w:pPr>
              <w:pStyle w:val="Redbullet"/>
            </w:pPr>
            <w:r w:rsidRPr="009919C5">
              <w:t>First Quarter Exam (Chapters 1–3)</w:t>
            </w:r>
          </w:p>
        </w:tc>
      </w:tr>
    </w:tbl>
    <w:p w14:paraId="1A2812C2" w14:textId="77777777" w:rsidR="00751387" w:rsidRDefault="00751387">
      <w:pPr>
        <w:spacing w:before="8"/>
        <w:rPr>
          <w:sz w:val="26"/>
        </w:r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55"/>
      </w:tblGrid>
      <w:tr w:rsidR="00751387" w14:paraId="3D0AEAE5" w14:textId="77777777" w:rsidTr="00F05F83">
        <w:trPr>
          <w:trHeight w:hRule="exact" w:val="360"/>
        </w:trPr>
        <w:tc>
          <w:tcPr>
            <w:tcW w:w="11275" w:type="dxa"/>
            <w:gridSpan w:val="5"/>
            <w:shd w:val="clear" w:color="auto" w:fill="FFE4C8"/>
            <w:vAlign w:val="center"/>
          </w:tcPr>
          <w:p w14:paraId="0E646888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szCs w:val="20"/>
              </w:rPr>
              <w:t>Chapter 4: Congruent Triangles</w:t>
            </w:r>
          </w:p>
        </w:tc>
      </w:tr>
      <w:tr w:rsidR="00751387" w14:paraId="0C746DC2" w14:textId="77777777" w:rsidTr="009E0A89">
        <w:trPr>
          <w:trHeight w:val="1512"/>
        </w:trPr>
        <w:tc>
          <w:tcPr>
            <w:tcW w:w="840" w:type="dxa"/>
            <w:shd w:val="clear" w:color="auto" w:fill="FFF3E5"/>
          </w:tcPr>
          <w:p w14:paraId="66E22396" w14:textId="77777777" w:rsidR="00751387" w:rsidRPr="009919C5" w:rsidRDefault="00B12502" w:rsidP="00287469">
            <w:pPr>
              <w:pStyle w:val="Pages"/>
            </w:pPr>
            <w:r w:rsidRPr="009919C5">
              <w:t>47</w:t>
            </w:r>
          </w:p>
        </w:tc>
        <w:tc>
          <w:tcPr>
            <w:tcW w:w="2400" w:type="dxa"/>
            <w:shd w:val="clear" w:color="auto" w:fill="FFF3E5"/>
          </w:tcPr>
          <w:p w14:paraId="0C7C2DE0" w14:textId="77777777" w:rsidR="00751387" w:rsidRPr="009919C5" w:rsidRDefault="00B12502" w:rsidP="00287469">
            <w:pPr>
              <w:pStyle w:val="Topic"/>
            </w:pPr>
            <w:r w:rsidRPr="009919C5">
              <w:t>4.1 Angles in Triangles</w:t>
            </w:r>
          </w:p>
        </w:tc>
        <w:tc>
          <w:tcPr>
            <w:tcW w:w="1080" w:type="dxa"/>
            <w:shd w:val="clear" w:color="auto" w:fill="FFF3E5"/>
          </w:tcPr>
          <w:p w14:paraId="12F8B1EF" w14:textId="77777777" w:rsidR="00751387" w:rsidRPr="009919C5" w:rsidRDefault="00B12502" w:rsidP="00287469">
            <w:pPr>
              <w:pStyle w:val="Pages"/>
            </w:pPr>
            <w:r w:rsidRPr="009919C5">
              <w:t>146–55</w:t>
            </w:r>
          </w:p>
        </w:tc>
        <w:tc>
          <w:tcPr>
            <w:tcW w:w="3000" w:type="dxa"/>
            <w:shd w:val="clear" w:color="auto" w:fill="FFF3E5"/>
          </w:tcPr>
          <w:p w14:paraId="40EF49BC" w14:textId="241C10AE" w:rsidR="00751387" w:rsidRPr="00421563" w:rsidRDefault="00B12502" w:rsidP="00421563">
            <w:pPr>
              <w:pStyle w:val="BlueBullet"/>
            </w:pPr>
            <w:r w:rsidRPr="009919C5">
              <w:t>The Geometer’s</w:t>
            </w:r>
            <w:r w:rsidRPr="00421563">
              <w:rPr>
                <w:spacing w:val="-14"/>
              </w:rPr>
              <w:t xml:space="preserve"> </w:t>
            </w:r>
            <w:r w:rsidRPr="009919C5">
              <w:t>Sketchpad</w:t>
            </w:r>
            <w:r w:rsidR="00421563">
              <w:t xml:space="preserve"> </w:t>
            </w:r>
            <w:r w:rsidR="00421563">
              <w:br/>
            </w:r>
            <w:r w:rsidRPr="00421563">
              <w:t>Investigations</w:t>
            </w:r>
          </w:p>
          <w:p w14:paraId="36EC9733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55" w:type="dxa"/>
            <w:shd w:val="clear" w:color="auto" w:fill="FFF3E5"/>
          </w:tcPr>
          <w:p w14:paraId="2D715A91" w14:textId="77777777" w:rsidR="00751387" w:rsidRDefault="00B12502" w:rsidP="00DA5D1E">
            <w:pPr>
              <w:pStyle w:val="TableParagraphBullet"/>
            </w:pPr>
            <w:r>
              <w:t>avoiding deception by relying on the</w:t>
            </w:r>
            <w:r w:rsidRPr="007370DF">
              <w:rPr>
                <w:spacing w:val="-10"/>
              </w:rPr>
              <w:t xml:space="preserve"> </w:t>
            </w:r>
            <w:r>
              <w:t>Bible</w:t>
            </w:r>
            <w:r w:rsidR="007370DF">
              <w:t xml:space="preserve"> </w:t>
            </w:r>
            <w:r w:rsidR="007370DF">
              <w:br/>
            </w:r>
            <w:r>
              <w:t>(Gal. 1:8–9; 1 John 4:1; Acts 17:11)</w:t>
            </w:r>
          </w:p>
          <w:p w14:paraId="70AC3AC0" w14:textId="77777777" w:rsidR="00751387" w:rsidRDefault="00B12502" w:rsidP="00DA5D1E">
            <w:pPr>
              <w:pStyle w:val="TableParagraphBullet"/>
            </w:pPr>
            <w:r>
              <w:t>loving God leads to loving</w:t>
            </w:r>
            <w:r w:rsidRPr="007370DF">
              <w:rPr>
                <w:spacing w:val="-5"/>
              </w:rPr>
              <w:t xml:space="preserve"> </w:t>
            </w:r>
            <w:r>
              <w:t>others</w:t>
            </w:r>
            <w:r w:rsidR="007370DF">
              <w:t xml:space="preserve"> </w:t>
            </w:r>
            <w:r w:rsidR="007370DF">
              <w:br/>
            </w:r>
            <w:r>
              <w:t>(Luke 10:27)*</w:t>
            </w:r>
          </w:p>
          <w:p w14:paraId="1A56BBEF" w14:textId="77777777" w:rsidR="00751387" w:rsidRDefault="00B12502" w:rsidP="007370DF">
            <w:pPr>
              <w:pStyle w:val="TableParagraphBullet"/>
            </w:pPr>
            <w:r>
              <w:t>setting our affections on things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 w:rsidR="007370DF">
              <w:t xml:space="preserve"> </w:t>
            </w:r>
            <w:r w:rsidR="007370DF">
              <w:br/>
            </w:r>
            <w:r>
              <w:t>(Col. 3:2; Matt. 6:33)*</w:t>
            </w:r>
          </w:p>
        </w:tc>
      </w:tr>
      <w:tr w:rsidR="00751387" w14:paraId="180A696A" w14:textId="77777777" w:rsidTr="009E0A89">
        <w:trPr>
          <w:trHeight w:val="547"/>
        </w:trPr>
        <w:tc>
          <w:tcPr>
            <w:tcW w:w="840" w:type="dxa"/>
            <w:shd w:val="clear" w:color="auto" w:fill="FFF3E5"/>
          </w:tcPr>
          <w:p w14:paraId="69A36C36" w14:textId="77777777" w:rsidR="00751387" w:rsidRPr="009919C5" w:rsidRDefault="00B12502" w:rsidP="00287469">
            <w:pPr>
              <w:pStyle w:val="Pages"/>
            </w:pPr>
            <w:r w:rsidRPr="009919C5">
              <w:t>48</w:t>
            </w:r>
          </w:p>
        </w:tc>
        <w:tc>
          <w:tcPr>
            <w:tcW w:w="2400" w:type="dxa"/>
            <w:shd w:val="clear" w:color="auto" w:fill="FFF3E5"/>
          </w:tcPr>
          <w:p w14:paraId="3D7B516C" w14:textId="77777777" w:rsidR="00751387" w:rsidRPr="009919C5" w:rsidRDefault="00B12502" w:rsidP="00287469">
            <w:pPr>
              <w:pStyle w:val="Topic"/>
            </w:pPr>
            <w:r w:rsidRPr="009919C5">
              <w:t>4.2 Congruent Figures</w:t>
            </w:r>
          </w:p>
        </w:tc>
        <w:tc>
          <w:tcPr>
            <w:tcW w:w="1080" w:type="dxa"/>
            <w:shd w:val="clear" w:color="auto" w:fill="FFF3E5"/>
          </w:tcPr>
          <w:p w14:paraId="3EEF751A" w14:textId="77777777" w:rsidR="00751387" w:rsidRPr="009919C5" w:rsidRDefault="00B12502" w:rsidP="00287469">
            <w:pPr>
              <w:pStyle w:val="Pages"/>
            </w:pPr>
            <w:r w:rsidRPr="009919C5">
              <w:t>156–62</w:t>
            </w:r>
          </w:p>
        </w:tc>
        <w:tc>
          <w:tcPr>
            <w:tcW w:w="3000" w:type="dxa"/>
            <w:shd w:val="clear" w:color="auto" w:fill="FFF3E5"/>
          </w:tcPr>
          <w:p w14:paraId="036C2A42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421563">
              <w:t>Design</w:t>
            </w:r>
            <w:r w:rsidRPr="009919C5">
              <w:t xml:space="preserve"> in</w:t>
            </w:r>
            <w:r w:rsidRPr="009919C5">
              <w:rPr>
                <w:spacing w:val="-2"/>
              </w:rPr>
              <w:t xml:space="preserve"> </w:t>
            </w:r>
            <w:r w:rsidRPr="009919C5">
              <w:t>Detail</w:t>
            </w:r>
          </w:p>
          <w:p w14:paraId="679DE836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2FE24F56" w14:textId="77777777" w:rsidR="00751387" w:rsidRDefault="00751387"/>
        </w:tc>
      </w:tr>
      <w:tr w:rsidR="00751387" w14:paraId="5A6EBBF9" w14:textId="77777777" w:rsidTr="009E0A89">
        <w:trPr>
          <w:trHeight w:val="547"/>
        </w:trPr>
        <w:tc>
          <w:tcPr>
            <w:tcW w:w="840" w:type="dxa"/>
            <w:shd w:val="clear" w:color="auto" w:fill="FFF3E5"/>
          </w:tcPr>
          <w:p w14:paraId="627AD2CF" w14:textId="77777777" w:rsidR="00751387" w:rsidRPr="009919C5" w:rsidRDefault="00B12502" w:rsidP="00287469">
            <w:pPr>
              <w:pStyle w:val="Pages"/>
            </w:pPr>
            <w:r w:rsidRPr="009919C5">
              <w:t>49</w:t>
            </w:r>
          </w:p>
        </w:tc>
        <w:tc>
          <w:tcPr>
            <w:tcW w:w="2400" w:type="dxa"/>
            <w:shd w:val="clear" w:color="auto" w:fill="FFF3E5"/>
          </w:tcPr>
          <w:p w14:paraId="1CF63E18" w14:textId="77777777" w:rsidR="00751387" w:rsidRPr="009919C5" w:rsidRDefault="00B12502" w:rsidP="00287469">
            <w:pPr>
              <w:pStyle w:val="Topic"/>
            </w:pPr>
            <w:r w:rsidRPr="009919C5">
              <w:t>4.3 Congruence Postulates</w:t>
            </w:r>
          </w:p>
        </w:tc>
        <w:tc>
          <w:tcPr>
            <w:tcW w:w="1080" w:type="dxa"/>
            <w:shd w:val="clear" w:color="auto" w:fill="FFF3E5"/>
          </w:tcPr>
          <w:p w14:paraId="2DB8F1F7" w14:textId="77777777" w:rsidR="00751387" w:rsidRPr="009919C5" w:rsidRDefault="00B12502" w:rsidP="00287469">
            <w:pPr>
              <w:pStyle w:val="Pages"/>
            </w:pPr>
            <w:r w:rsidRPr="009919C5">
              <w:t>163–68</w:t>
            </w:r>
          </w:p>
        </w:tc>
        <w:tc>
          <w:tcPr>
            <w:tcW w:w="3000" w:type="dxa"/>
            <w:shd w:val="clear" w:color="auto" w:fill="FFF3E5"/>
          </w:tcPr>
          <w:p w14:paraId="2B276301" w14:textId="6F8A6AAA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1 (4.1–4.2)</w:t>
            </w:r>
          </w:p>
          <w:p w14:paraId="210DE1C6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2C9B3C8D" w14:textId="77777777" w:rsidR="00751387" w:rsidRDefault="00751387"/>
        </w:tc>
      </w:tr>
      <w:tr w:rsidR="00751387" w14:paraId="2764792D" w14:textId="77777777" w:rsidTr="009E0A89">
        <w:trPr>
          <w:trHeight w:val="770"/>
        </w:trPr>
        <w:tc>
          <w:tcPr>
            <w:tcW w:w="840" w:type="dxa"/>
            <w:shd w:val="clear" w:color="auto" w:fill="FFF3E5"/>
          </w:tcPr>
          <w:p w14:paraId="652E159F" w14:textId="77777777" w:rsidR="00751387" w:rsidRPr="009919C5" w:rsidRDefault="00B12502" w:rsidP="00287469">
            <w:pPr>
              <w:pStyle w:val="Pages"/>
            </w:pPr>
            <w:r w:rsidRPr="009919C5">
              <w:t>50</w:t>
            </w:r>
          </w:p>
        </w:tc>
        <w:tc>
          <w:tcPr>
            <w:tcW w:w="2400" w:type="dxa"/>
            <w:shd w:val="clear" w:color="auto" w:fill="FFF3E5"/>
          </w:tcPr>
          <w:p w14:paraId="3400709F" w14:textId="77777777" w:rsidR="00751387" w:rsidRPr="009919C5" w:rsidRDefault="00B12502" w:rsidP="00287469">
            <w:pPr>
              <w:pStyle w:val="Topic"/>
            </w:pPr>
            <w:r w:rsidRPr="009919C5">
              <w:t>4.4 Applying Congruence Postulates</w:t>
            </w:r>
          </w:p>
        </w:tc>
        <w:tc>
          <w:tcPr>
            <w:tcW w:w="1080" w:type="dxa"/>
            <w:shd w:val="clear" w:color="auto" w:fill="FFF3E5"/>
          </w:tcPr>
          <w:p w14:paraId="0FED40E8" w14:textId="77777777" w:rsidR="00751387" w:rsidRPr="009919C5" w:rsidRDefault="00B12502" w:rsidP="00287469">
            <w:pPr>
              <w:pStyle w:val="Pages"/>
            </w:pPr>
            <w:r w:rsidRPr="009919C5">
              <w:t>169–75</w:t>
            </w:r>
          </w:p>
        </w:tc>
        <w:tc>
          <w:tcPr>
            <w:tcW w:w="3000" w:type="dxa"/>
            <w:shd w:val="clear" w:color="auto" w:fill="FFF3E5"/>
          </w:tcPr>
          <w:p w14:paraId="1BDFC027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71DB50A9" w14:textId="77777777" w:rsidR="00751387" w:rsidRDefault="00B12502" w:rsidP="007370DF">
            <w:pPr>
              <w:pStyle w:val="TableParagraphBullet"/>
            </w:pPr>
            <w:r>
              <w:t>striving to achieve (Phil.</w:t>
            </w:r>
            <w:r>
              <w:rPr>
                <w:spacing w:val="-7"/>
              </w:rPr>
              <w:t xml:space="preserve"> </w:t>
            </w:r>
            <w:r>
              <w:t>3:13–17)</w:t>
            </w:r>
          </w:p>
          <w:p w14:paraId="05B261F4" w14:textId="77777777" w:rsidR="00751387" w:rsidRDefault="00B12502" w:rsidP="007370DF">
            <w:pPr>
              <w:pStyle w:val="TableParagraphBullet"/>
            </w:pPr>
            <w:r>
              <w:t>serving God enthusiastically brings</w:t>
            </w:r>
            <w:r>
              <w:rPr>
                <w:spacing w:val="7"/>
              </w:rPr>
              <w:t xml:space="preserve"> </w:t>
            </w:r>
            <w:r>
              <w:t>His</w:t>
            </w:r>
            <w:r w:rsidR="007370DF">
              <w:t xml:space="preserve"> </w:t>
            </w:r>
            <w:r w:rsidR="007370DF">
              <w:br/>
            </w:r>
            <w:r>
              <w:t>reward (Col. 3:23–24)</w:t>
            </w:r>
          </w:p>
        </w:tc>
      </w:tr>
      <w:tr w:rsidR="00751387" w14:paraId="338A73CE" w14:textId="77777777" w:rsidTr="009E0A89">
        <w:trPr>
          <w:trHeight w:val="576"/>
        </w:trPr>
        <w:tc>
          <w:tcPr>
            <w:tcW w:w="840" w:type="dxa"/>
            <w:shd w:val="clear" w:color="auto" w:fill="FFF3E5"/>
          </w:tcPr>
          <w:p w14:paraId="54897B47" w14:textId="77777777" w:rsidR="00751387" w:rsidRPr="009919C5" w:rsidRDefault="00B12502" w:rsidP="00287469">
            <w:pPr>
              <w:pStyle w:val="Pages"/>
            </w:pPr>
            <w:r w:rsidRPr="009919C5">
              <w:t>51</w:t>
            </w:r>
          </w:p>
        </w:tc>
        <w:tc>
          <w:tcPr>
            <w:tcW w:w="2400" w:type="dxa"/>
            <w:shd w:val="clear" w:color="auto" w:fill="FFF3E5"/>
          </w:tcPr>
          <w:p w14:paraId="394B3B05" w14:textId="77777777" w:rsidR="00751387" w:rsidRPr="009919C5" w:rsidRDefault="00B12502" w:rsidP="00287469">
            <w:pPr>
              <w:pStyle w:val="Topic"/>
            </w:pPr>
            <w:r w:rsidRPr="009919C5">
              <w:t>Review 4.1–4.4</w:t>
            </w:r>
          </w:p>
        </w:tc>
        <w:tc>
          <w:tcPr>
            <w:tcW w:w="1080" w:type="dxa"/>
            <w:shd w:val="clear" w:color="auto" w:fill="FFF3E5"/>
          </w:tcPr>
          <w:p w14:paraId="1623FBB2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7D7B9D13" w14:textId="77777777" w:rsidR="00751387" w:rsidRDefault="00751387"/>
        </w:tc>
        <w:tc>
          <w:tcPr>
            <w:tcW w:w="3955" w:type="dxa"/>
            <w:shd w:val="clear" w:color="auto" w:fill="FFF3E5"/>
          </w:tcPr>
          <w:p w14:paraId="0A45D1B3" w14:textId="77777777" w:rsidR="00751387" w:rsidRDefault="00751387"/>
        </w:tc>
      </w:tr>
      <w:tr w:rsidR="00751387" w14:paraId="6C892075" w14:textId="77777777" w:rsidTr="009E0A89">
        <w:trPr>
          <w:trHeight w:val="547"/>
        </w:trPr>
        <w:tc>
          <w:tcPr>
            <w:tcW w:w="840" w:type="dxa"/>
            <w:shd w:val="clear" w:color="auto" w:fill="FFF3E5"/>
          </w:tcPr>
          <w:p w14:paraId="61896D04" w14:textId="77777777" w:rsidR="00751387" w:rsidRPr="009919C5" w:rsidRDefault="00B12502" w:rsidP="00287469">
            <w:pPr>
              <w:pStyle w:val="Pages"/>
            </w:pPr>
            <w:r w:rsidRPr="009919C5">
              <w:t>52</w:t>
            </w:r>
          </w:p>
        </w:tc>
        <w:tc>
          <w:tcPr>
            <w:tcW w:w="2400" w:type="dxa"/>
            <w:shd w:val="clear" w:color="auto" w:fill="FFF3E5"/>
          </w:tcPr>
          <w:p w14:paraId="702821B8" w14:textId="77777777" w:rsidR="00751387" w:rsidRPr="009919C5" w:rsidRDefault="00B12502" w:rsidP="00287469">
            <w:pPr>
              <w:pStyle w:val="Topic"/>
            </w:pPr>
            <w:r w:rsidRPr="009919C5">
              <w:t>Technology Corner— Exploring AAA and SSA</w:t>
            </w:r>
          </w:p>
        </w:tc>
        <w:tc>
          <w:tcPr>
            <w:tcW w:w="1080" w:type="dxa"/>
            <w:shd w:val="clear" w:color="auto" w:fill="FFF3E5"/>
          </w:tcPr>
          <w:p w14:paraId="4EA285EE" w14:textId="77777777" w:rsidR="00751387" w:rsidRPr="009919C5" w:rsidRDefault="00B12502" w:rsidP="00287469">
            <w:pPr>
              <w:pStyle w:val="Pages"/>
            </w:pPr>
            <w:r w:rsidRPr="009919C5">
              <w:t>176</w:t>
            </w:r>
          </w:p>
        </w:tc>
        <w:tc>
          <w:tcPr>
            <w:tcW w:w="3000" w:type="dxa"/>
            <w:shd w:val="clear" w:color="auto" w:fill="FFF3E5"/>
          </w:tcPr>
          <w:p w14:paraId="4BF8DF7D" w14:textId="069B2EEE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2 (4.3–4.4)</w:t>
            </w:r>
          </w:p>
        </w:tc>
        <w:tc>
          <w:tcPr>
            <w:tcW w:w="3955" w:type="dxa"/>
            <w:shd w:val="clear" w:color="auto" w:fill="FFF3E5"/>
          </w:tcPr>
          <w:p w14:paraId="25A2AB0F" w14:textId="77777777" w:rsidR="00751387" w:rsidRDefault="00751387"/>
        </w:tc>
      </w:tr>
      <w:tr w:rsidR="00751387" w14:paraId="495E3DD2" w14:textId="77777777" w:rsidTr="009E0A89">
        <w:trPr>
          <w:trHeight w:val="547"/>
        </w:trPr>
        <w:tc>
          <w:tcPr>
            <w:tcW w:w="840" w:type="dxa"/>
            <w:shd w:val="clear" w:color="auto" w:fill="FFF3E5"/>
          </w:tcPr>
          <w:p w14:paraId="63AF29AE" w14:textId="77777777" w:rsidR="00751387" w:rsidRPr="009919C5" w:rsidRDefault="00B12502" w:rsidP="00287469">
            <w:pPr>
              <w:pStyle w:val="Pages"/>
            </w:pPr>
            <w:r w:rsidRPr="009919C5">
              <w:t>53</w:t>
            </w:r>
          </w:p>
        </w:tc>
        <w:tc>
          <w:tcPr>
            <w:tcW w:w="2400" w:type="dxa"/>
            <w:shd w:val="clear" w:color="auto" w:fill="FFF3E5"/>
          </w:tcPr>
          <w:p w14:paraId="51DED7BE" w14:textId="77777777" w:rsidR="00751387" w:rsidRPr="009919C5" w:rsidRDefault="00B12502" w:rsidP="00287469">
            <w:pPr>
              <w:pStyle w:val="Topic"/>
            </w:pPr>
            <w:r w:rsidRPr="009919C5">
              <w:t>4.5 Conditions for Congruent Triangles</w:t>
            </w:r>
          </w:p>
        </w:tc>
        <w:tc>
          <w:tcPr>
            <w:tcW w:w="1080" w:type="dxa"/>
            <w:shd w:val="clear" w:color="auto" w:fill="FFF3E5"/>
          </w:tcPr>
          <w:p w14:paraId="6D078490" w14:textId="77777777" w:rsidR="00751387" w:rsidRPr="009919C5" w:rsidRDefault="00B12502" w:rsidP="00287469">
            <w:pPr>
              <w:pStyle w:val="Pages"/>
            </w:pPr>
            <w:r w:rsidRPr="009919C5">
              <w:t>177–85</w:t>
            </w:r>
          </w:p>
        </w:tc>
        <w:tc>
          <w:tcPr>
            <w:tcW w:w="3000" w:type="dxa"/>
            <w:shd w:val="clear" w:color="auto" w:fill="FFF3E5"/>
          </w:tcPr>
          <w:p w14:paraId="547581C5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Math History:</w:t>
            </w:r>
            <w:r w:rsidRPr="009919C5">
              <w:rPr>
                <w:spacing w:val="7"/>
              </w:rPr>
              <w:t xml:space="preserve"> </w:t>
            </w:r>
            <w:r w:rsidRPr="009919C5">
              <w:t>Euclid</w:t>
            </w:r>
          </w:p>
          <w:p w14:paraId="3B004D57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15A3D63A" w14:textId="77777777" w:rsidR="00751387" w:rsidRDefault="00751387"/>
        </w:tc>
      </w:tr>
      <w:tr w:rsidR="00751387" w14:paraId="1A275CE2" w14:textId="77777777" w:rsidTr="009E0A89">
        <w:trPr>
          <w:trHeight w:val="792"/>
        </w:trPr>
        <w:tc>
          <w:tcPr>
            <w:tcW w:w="840" w:type="dxa"/>
            <w:shd w:val="clear" w:color="auto" w:fill="FFF3E5"/>
          </w:tcPr>
          <w:p w14:paraId="3F767775" w14:textId="77777777" w:rsidR="00751387" w:rsidRPr="009919C5" w:rsidRDefault="00B12502" w:rsidP="00287469">
            <w:pPr>
              <w:pStyle w:val="Pages"/>
            </w:pPr>
            <w:r w:rsidRPr="009919C5">
              <w:t>54</w:t>
            </w:r>
          </w:p>
        </w:tc>
        <w:tc>
          <w:tcPr>
            <w:tcW w:w="2400" w:type="dxa"/>
            <w:shd w:val="clear" w:color="auto" w:fill="FFF3E5"/>
          </w:tcPr>
          <w:p w14:paraId="3ED198FF" w14:textId="77777777" w:rsidR="00751387" w:rsidRPr="009919C5" w:rsidRDefault="00B12502" w:rsidP="00287469">
            <w:pPr>
              <w:pStyle w:val="Topic"/>
            </w:pPr>
            <w:r w:rsidRPr="009919C5">
              <w:t>4.6 Right Triangle Congruence</w:t>
            </w:r>
          </w:p>
        </w:tc>
        <w:tc>
          <w:tcPr>
            <w:tcW w:w="1080" w:type="dxa"/>
            <w:shd w:val="clear" w:color="auto" w:fill="FFF3E5"/>
          </w:tcPr>
          <w:p w14:paraId="09E75225" w14:textId="77777777" w:rsidR="00751387" w:rsidRPr="009919C5" w:rsidRDefault="00B12502" w:rsidP="00287469">
            <w:pPr>
              <w:pStyle w:val="Pages"/>
            </w:pPr>
            <w:r w:rsidRPr="009919C5">
              <w:t>185–91</w:t>
            </w:r>
          </w:p>
        </w:tc>
        <w:tc>
          <w:tcPr>
            <w:tcW w:w="3000" w:type="dxa"/>
            <w:shd w:val="clear" w:color="auto" w:fill="FFF3E5"/>
          </w:tcPr>
          <w:p w14:paraId="0A471150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Construction</w:t>
            </w:r>
            <w:r w:rsidRPr="009919C5">
              <w:rPr>
                <w:spacing w:val="2"/>
              </w:rPr>
              <w:t xml:space="preserve"> </w:t>
            </w:r>
            <w:r w:rsidRPr="009919C5">
              <w:t>Skills</w:t>
            </w:r>
          </w:p>
          <w:p w14:paraId="636FE28E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rPr>
                <w:spacing w:val="-3"/>
              </w:rPr>
              <w:t xml:space="preserve">Terms </w:t>
            </w:r>
            <w:r w:rsidRPr="009919C5">
              <w:t>and</w:t>
            </w:r>
            <w:r w:rsidRPr="009919C5">
              <w:rPr>
                <w:spacing w:val="1"/>
              </w:rPr>
              <w:t xml:space="preserve"> </w:t>
            </w:r>
            <w:r w:rsidRPr="009919C5">
              <w:t>Symbols</w:t>
            </w:r>
          </w:p>
          <w:p w14:paraId="56536024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579C16E6" w14:textId="77777777" w:rsidR="00751387" w:rsidRDefault="00751387"/>
        </w:tc>
      </w:tr>
      <w:tr w:rsidR="00751387" w14:paraId="7388451C" w14:textId="77777777" w:rsidTr="009E0A89">
        <w:trPr>
          <w:trHeight w:val="317"/>
        </w:trPr>
        <w:tc>
          <w:tcPr>
            <w:tcW w:w="840" w:type="dxa"/>
            <w:shd w:val="clear" w:color="auto" w:fill="FFF3E5"/>
          </w:tcPr>
          <w:p w14:paraId="73231015" w14:textId="77777777" w:rsidR="00751387" w:rsidRPr="009919C5" w:rsidRDefault="00B12502" w:rsidP="00287469">
            <w:pPr>
              <w:pStyle w:val="Pages"/>
            </w:pPr>
            <w:r w:rsidRPr="009919C5">
              <w:t>55</w:t>
            </w:r>
          </w:p>
        </w:tc>
        <w:tc>
          <w:tcPr>
            <w:tcW w:w="2400" w:type="dxa"/>
            <w:shd w:val="clear" w:color="auto" w:fill="FFF3E5"/>
          </w:tcPr>
          <w:p w14:paraId="232CE87F" w14:textId="77777777" w:rsidR="00751387" w:rsidRPr="009919C5" w:rsidRDefault="00B12502" w:rsidP="00287469">
            <w:pPr>
              <w:pStyle w:val="Topic"/>
            </w:pPr>
            <w:r w:rsidRPr="009919C5">
              <w:t>Review 4.5–4.6</w:t>
            </w:r>
          </w:p>
        </w:tc>
        <w:tc>
          <w:tcPr>
            <w:tcW w:w="1080" w:type="dxa"/>
            <w:shd w:val="clear" w:color="auto" w:fill="FFF3E5"/>
          </w:tcPr>
          <w:p w14:paraId="0CE01526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0B981173" w14:textId="77777777" w:rsidR="00751387" w:rsidRDefault="00751387"/>
        </w:tc>
        <w:tc>
          <w:tcPr>
            <w:tcW w:w="3955" w:type="dxa"/>
            <w:shd w:val="clear" w:color="auto" w:fill="FFF3E5"/>
          </w:tcPr>
          <w:p w14:paraId="63E2168F" w14:textId="77777777" w:rsidR="00751387" w:rsidRDefault="00751387"/>
        </w:tc>
      </w:tr>
      <w:tr w:rsidR="00751387" w14:paraId="613CAC52" w14:textId="77777777" w:rsidTr="009E0A89">
        <w:trPr>
          <w:trHeight w:val="1267"/>
        </w:trPr>
        <w:tc>
          <w:tcPr>
            <w:tcW w:w="840" w:type="dxa"/>
            <w:shd w:val="clear" w:color="auto" w:fill="FFF3E5"/>
          </w:tcPr>
          <w:p w14:paraId="4DD04938" w14:textId="77777777" w:rsidR="00751387" w:rsidRPr="009919C5" w:rsidRDefault="00B12502" w:rsidP="00287469">
            <w:pPr>
              <w:pStyle w:val="Pages"/>
            </w:pPr>
            <w:r w:rsidRPr="009919C5">
              <w:t>56</w:t>
            </w:r>
          </w:p>
        </w:tc>
        <w:tc>
          <w:tcPr>
            <w:tcW w:w="2400" w:type="dxa"/>
            <w:shd w:val="clear" w:color="auto" w:fill="FFF3E5"/>
          </w:tcPr>
          <w:p w14:paraId="4A95C189" w14:textId="77777777" w:rsidR="00751387" w:rsidRPr="009919C5" w:rsidRDefault="00B12502" w:rsidP="00287469">
            <w:pPr>
              <w:pStyle w:val="Topic"/>
            </w:pPr>
            <w:r w:rsidRPr="009919C5">
              <w:t>Geometry Around Us— Architects and Buildings</w:t>
            </w:r>
          </w:p>
        </w:tc>
        <w:tc>
          <w:tcPr>
            <w:tcW w:w="1080" w:type="dxa"/>
            <w:shd w:val="clear" w:color="auto" w:fill="FFF3E5"/>
          </w:tcPr>
          <w:p w14:paraId="6E2E7697" w14:textId="77777777" w:rsidR="00751387" w:rsidRPr="009919C5" w:rsidRDefault="00B12502" w:rsidP="00287469">
            <w:pPr>
              <w:pStyle w:val="Pages"/>
            </w:pPr>
            <w:r w:rsidRPr="009919C5">
              <w:t>192</w:t>
            </w:r>
          </w:p>
        </w:tc>
        <w:tc>
          <w:tcPr>
            <w:tcW w:w="3000" w:type="dxa"/>
            <w:shd w:val="clear" w:color="auto" w:fill="FFF3E5"/>
          </w:tcPr>
          <w:p w14:paraId="0788662F" w14:textId="3D2406F0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3 (4.5–4.6)</w:t>
            </w:r>
          </w:p>
          <w:p w14:paraId="19B0EED3" w14:textId="04C3C980" w:rsidR="00751387" w:rsidRPr="009919C5" w:rsidRDefault="00B12502" w:rsidP="00421563">
            <w:pPr>
              <w:pStyle w:val="BlueBullet"/>
            </w:pPr>
            <w:r w:rsidRPr="009919C5">
              <w:t>Geometry and</w:t>
            </w:r>
            <w:r w:rsidRPr="009919C5">
              <w:rPr>
                <w:spacing w:val="5"/>
              </w:rPr>
              <w:t xml:space="preserve"> </w:t>
            </w:r>
            <w:r w:rsidRPr="009919C5">
              <w:t>Scripture:</w:t>
            </w:r>
            <w:r w:rsidR="00421563">
              <w:t xml:space="preserve"> </w:t>
            </w:r>
            <w:r w:rsidR="00421563">
              <w:br/>
            </w:r>
            <w:r w:rsidRPr="009919C5">
              <w:t>Architecture</w:t>
            </w:r>
          </w:p>
        </w:tc>
        <w:tc>
          <w:tcPr>
            <w:tcW w:w="3955" w:type="dxa"/>
            <w:shd w:val="clear" w:color="auto" w:fill="FFF3E5"/>
          </w:tcPr>
          <w:p w14:paraId="33C6D577" w14:textId="77777777" w:rsidR="00751387" w:rsidRPr="007370DF" w:rsidRDefault="00B12502" w:rsidP="007370DF">
            <w:pPr>
              <w:pStyle w:val="TableParagraphBullet"/>
            </w:pPr>
            <w:r w:rsidRPr="007370DF">
              <w:t>following plans in</w:t>
            </w:r>
            <w:r w:rsidRPr="007370DF">
              <w:rPr>
                <w:spacing w:val="-5"/>
              </w:rPr>
              <w:t xml:space="preserve"> </w:t>
            </w:r>
            <w:r w:rsidRPr="007370DF">
              <w:t>construction</w:t>
            </w:r>
            <w:r w:rsidR="007370DF" w:rsidRPr="007370DF">
              <w:t xml:space="preserve"> </w:t>
            </w:r>
            <w:r w:rsidR="007370DF" w:rsidRPr="007370DF">
              <w:br/>
            </w:r>
            <w:r w:rsidRPr="007370DF">
              <w:t>(1 Chron. 28:11–12; 1 Kings 6)</w:t>
            </w:r>
          </w:p>
          <w:p w14:paraId="6DF814A3" w14:textId="77777777" w:rsidR="00751387" w:rsidRDefault="00B12502" w:rsidP="007370DF">
            <w:pPr>
              <w:pStyle w:val="TableParagraphBullet"/>
            </w:pPr>
            <w:r>
              <w:t xml:space="preserve">recognizing </w:t>
            </w:r>
            <w:r>
              <w:rPr>
                <w:spacing w:val="-3"/>
              </w:rPr>
              <w:t xml:space="preserve">God’s </w:t>
            </w:r>
            <w:r>
              <w:t>involvement 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 w:rsidR="007370DF">
              <w:t xml:space="preserve"> </w:t>
            </w:r>
            <w:r w:rsidR="007370DF">
              <w:br/>
            </w:r>
            <w:r>
              <w:t xml:space="preserve">architecture of the ark, the tabernacle, </w:t>
            </w:r>
            <w:r w:rsidR="007370DF">
              <w:br/>
            </w:r>
            <w:r>
              <w:t>and the New Jerusalem*</w:t>
            </w:r>
          </w:p>
        </w:tc>
      </w:tr>
    </w:tbl>
    <w:p w14:paraId="6FABB069" w14:textId="77777777" w:rsidR="00751387" w:rsidRDefault="00751387">
      <w:pPr>
        <w:sectPr w:rsidR="00751387">
          <w:footerReference w:type="even" r:id="rId10"/>
          <w:footerReference w:type="default" r:id="rId11"/>
          <w:pgSz w:w="12960" w:h="15840"/>
          <w:pgMar w:top="480" w:right="600" w:bottom="560" w:left="860" w:header="0" w:footer="378" w:gutter="0"/>
          <w:pgNumType w:start="15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2393"/>
        <w:gridCol w:w="1014"/>
        <w:gridCol w:w="3343"/>
        <w:gridCol w:w="3816"/>
      </w:tblGrid>
      <w:tr w:rsidR="005E3540" w14:paraId="5BE41416" w14:textId="77777777" w:rsidTr="00F05F83">
        <w:trPr>
          <w:trHeight w:hRule="exact" w:val="360"/>
        </w:trPr>
        <w:tc>
          <w:tcPr>
            <w:tcW w:w="825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289B9831" w14:textId="77777777" w:rsidR="00B12502" w:rsidRPr="009919C5" w:rsidRDefault="00B12502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394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742A66F1" w14:textId="77777777" w:rsidR="00B12502" w:rsidRPr="009919C5" w:rsidRDefault="00B12502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15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19BC0EE9" w14:textId="77777777" w:rsidR="00B12502" w:rsidRPr="009919C5" w:rsidRDefault="00B12502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352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5E94AEB9" w14:textId="77777777" w:rsidR="00B12502" w:rsidRPr="009919C5" w:rsidRDefault="00B12502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824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08FFE440" w14:textId="17A4288F" w:rsidR="00B12502" w:rsidRPr="009919C5" w:rsidRDefault="00287469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5E3540" w14:paraId="6730927A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57E3699B" w14:textId="77777777" w:rsidR="005E3540" w:rsidRPr="009919C5" w:rsidRDefault="005E3540" w:rsidP="00287469">
            <w:pPr>
              <w:pStyle w:val="Pages"/>
            </w:pPr>
            <w:r w:rsidRPr="009919C5">
              <w:t>57</w:t>
            </w:r>
          </w:p>
        </w:tc>
        <w:tc>
          <w:tcPr>
            <w:tcW w:w="2394" w:type="dxa"/>
            <w:shd w:val="clear" w:color="auto" w:fill="FFF3E6"/>
          </w:tcPr>
          <w:p w14:paraId="4A574270" w14:textId="77777777" w:rsidR="005E3540" w:rsidRPr="009919C5" w:rsidRDefault="005E3540" w:rsidP="00287469">
            <w:pPr>
              <w:pStyle w:val="Topic"/>
            </w:pPr>
            <w:r w:rsidRPr="009919C5">
              <w:t>4.7 Coordinate Geometry of Triangles</w:t>
            </w:r>
          </w:p>
        </w:tc>
        <w:tc>
          <w:tcPr>
            <w:tcW w:w="1015" w:type="dxa"/>
            <w:shd w:val="clear" w:color="auto" w:fill="FFF3E6"/>
          </w:tcPr>
          <w:p w14:paraId="109CA871" w14:textId="77777777" w:rsidR="005E3540" w:rsidRPr="009919C5" w:rsidRDefault="005E3540" w:rsidP="00287469">
            <w:pPr>
              <w:pStyle w:val="Pages"/>
            </w:pPr>
            <w:r w:rsidRPr="009919C5">
              <w:t>193–200</w:t>
            </w:r>
          </w:p>
        </w:tc>
        <w:tc>
          <w:tcPr>
            <w:tcW w:w="3352" w:type="dxa"/>
            <w:shd w:val="clear" w:color="auto" w:fill="FFF3E6"/>
          </w:tcPr>
          <w:p w14:paraId="64F6C426" w14:textId="77777777" w:rsidR="005E3540" w:rsidRPr="009919C5" w:rsidRDefault="005E3540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824" w:type="dxa"/>
            <w:shd w:val="clear" w:color="auto" w:fill="FFF3E6"/>
          </w:tcPr>
          <w:p w14:paraId="69CFE27C" w14:textId="77777777" w:rsidR="005E3540" w:rsidRDefault="005E3540" w:rsidP="00DA5D1E"/>
        </w:tc>
      </w:tr>
      <w:tr w:rsidR="005E3540" w14:paraId="3B17EA2F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4D702D95" w14:textId="77777777" w:rsidR="005E3540" w:rsidRPr="009919C5" w:rsidRDefault="005E3540" w:rsidP="00287469">
            <w:pPr>
              <w:pStyle w:val="Pages"/>
            </w:pPr>
            <w:r w:rsidRPr="009919C5">
              <w:t>58</w:t>
            </w:r>
          </w:p>
        </w:tc>
        <w:tc>
          <w:tcPr>
            <w:tcW w:w="2394" w:type="dxa"/>
            <w:shd w:val="clear" w:color="auto" w:fill="FFF3E6"/>
          </w:tcPr>
          <w:p w14:paraId="6391901B" w14:textId="77777777" w:rsidR="005E3540" w:rsidRPr="009919C5" w:rsidRDefault="005E3540" w:rsidP="00287469">
            <w:pPr>
              <w:pStyle w:val="Topic"/>
            </w:pPr>
            <w:r w:rsidRPr="009919C5">
              <w:t>Chapter 4 Review</w:t>
            </w:r>
          </w:p>
        </w:tc>
        <w:tc>
          <w:tcPr>
            <w:tcW w:w="1015" w:type="dxa"/>
            <w:shd w:val="clear" w:color="auto" w:fill="FFF3E6"/>
          </w:tcPr>
          <w:p w14:paraId="625259FC" w14:textId="77777777" w:rsidR="005E3540" w:rsidRPr="009919C5" w:rsidRDefault="005E3540" w:rsidP="00287469">
            <w:pPr>
              <w:pStyle w:val="Pages"/>
            </w:pPr>
            <w:r w:rsidRPr="009919C5">
              <w:t>201–3</w:t>
            </w:r>
          </w:p>
        </w:tc>
        <w:tc>
          <w:tcPr>
            <w:tcW w:w="3352" w:type="dxa"/>
            <w:shd w:val="clear" w:color="auto" w:fill="FFF3E6"/>
          </w:tcPr>
          <w:p w14:paraId="0C531442" w14:textId="4C16BD47" w:rsidR="005E3540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5E3540" w:rsidRPr="009919C5">
              <w:t>Quiz 4 (4.7)</w:t>
            </w:r>
          </w:p>
        </w:tc>
        <w:tc>
          <w:tcPr>
            <w:tcW w:w="3824" w:type="dxa"/>
            <w:shd w:val="clear" w:color="auto" w:fill="FFF3E6"/>
          </w:tcPr>
          <w:p w14:paraId="6A3CD72E" w14:textId="77777777" w:rsidR="005E3540" w:rsidRDefault="005E3540" w:rsidP="00DA5D1E"/>
        </w:tc>
      </w:tr>
      <w:tr w:rsidR="005E3540" w14:paraId="021F7DE8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1F7FEB30" w14:textId="77777777" w:rsidR="005E3540" w:rsidRPr="009919C5" w:rsidRDefault="005E3540" w:rsidP="00287469">
            <w:pPr>
              <w:pStyle w:val="Pages"/>
            </w:pPr>
            <w:r w:rsidRPr="009919C5">
              <w:t>59</w:t>
            </w:r>
          </w:p>
        </w:tc>
        <w:tc>
          <w:tcPr>
            <w:tcW w:w="2394" w:type="dxa"/>
            <w:shd w:val="clear" w:color="auto" w:fill="FFF3E6"/>
          </w:tcPr>
          <w:p w14:paraId="096E4950" w14:textId="77777777" w:rsidR="005E3540" w:rsidRPr="009919C5" w:rsidRDefault="005E3540" w:rsidP="00287469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15" w:type="dxa"/>
            <w:shd w:val="clear" w:color="auto" w:fill="FFF3E6"/>
          </w:tcPr>
          <w:p w14:paraId="66FF305E" w14:textId="77777777" w:rsidR="005E3540" w:rsidRDefault="005E3540" w:rsidP="00287469">
            <w:pPr>
              <w:pStyle w:val="Pages"/>
            </w:pPr>
          </w:p>
        </w:tc>
        <w:tc>
          <w:tcPr>
            <w:tcW w:w="3352" w:type="dxa"/>
            <w:shd w:val="clear" w:color="auto" w:fill="FFF3E6"/>
          </w:tcPr>
          <w:p w14:paraId="66EF69BA" w14:textId="77777777" w:rsidR="005E3540" w:rsidRPr="009919C5" w:rsidRDefault="005E3540" w:rsidP="00421563">
            <w:pPr>
              <w:pStyle w:val="BlueBullet"/>
              <w:rPr>
                <w:color w:val="0080C6"/>
              </w:rPr>
            </w:pPr>
            <w:r w:rsidRPr="009919C5">
              <w:t>Cumulative</w:t>
            </w:r>
            <w:r w:rsidRPr="009919C5">
              <w:rPr>
                <w:spacing w:val="-6"/>
              </w:rPr>
              <w:t xml:space="preserve"> </w:t>
            </w:r>
            <w:r w:rsidRPr="009919C5">
              <w:t>Review</w:t>
            </w:r>
          </w:p>
          <w:p w14:paraId="09B7EDC6" w14:textId="77777777" w:rsidR="005E3540" w:rsidRPr="009919C5" w:rsidRDefault="005E3540" w:rsidP="00421563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4</w:t>
            </w:r>
          </w:p>
        </w:tc>
        <w:tc>
          <w:tcPr>
            <w:tcW w:w="3824" w:type="dxa"/>
            <w:shd w:val="clear" w:color="auto" w:fill="FFF3E6"/>
          </w:tcPr>
          <w:p w14:paraId="7029794D" w14:textId="77777777" w:rsidR="005E3540" w:rsidRDefault="005E3540" w:rsidP="00DA5D1E"/>
        </w:tc>
      </w:tr>
      <w:tr w:rsidR="005E3540" w14:paraId="0EB876CF" w14:textId="77777777" w:rsidTr="00287469">
        <w:trPr>
          <w:trHeight w:val="180"/>
        </w:trPr>
        <w:tc>
          <w:tcPr>
            <w:tcW w:w="825" w:type="dxa"/>
            <w:tcBorders>
              <w:bottom w:val="single" w:sz="4" w:space="0" w:color="D57B2C"/>
            </w:tcBorders>
            <w:shd w:val="clear" w:color="auto" w:fill="FFF3E6"/>
          </w:tcPr>
          <w:p w14:paraId="0D2DD55F" w14:textId="77777777" w:rsidR="005E3540" w:rsidRPr="009919C5" w:rsidRDefault="005E3540" w:rsidP="00287469">
            <w:pPr>
              <w:pStyle w:val="Pages"/>
            </w:pPr>
            <w:r w:rsidRPr="009919C5">
              <w:t>60</w:t>
            </w:r>
          </w:p>
        </w:tc>
        <w:tc>
          <w:tcPr>
            <w:tcW w:w="10585" w:type="dxa"/>
            <w:gridSpan w:val="4"/>
            <w:tcBorders>
              <w:bottom w:val="single" w:sz="4" w:space="0" w:color="D57B2C"/>
            </w:tcBorders>
            <w:shd w:val="clear" w:color="auto" w:fill="FFF3E6"/>
          </w:tcPr>
          <w:p w14:paraId="325F57CF" w14:textId="77777777" w:rsidR="005E3540" w:rsidRPr="009919C5" w:rsidRDefault="005E3540" w:rsidP="00DA5D1E">
            <w:pPr>
              <w:pStyle w:val="Redbullet"/>
              <w:rPr>
                <w:i/>
                <w:color w:val="D57B2C"/>
                <w:w w:val="105"/>
              </w:rPr>
            </w:pPr>
            <w:r w:rsidRPr="009919C5">
              <w:t>Chapter 4 Test</w:t>
            </w:r>
          </w:p>
        </w:tc>
      </w:tr>
      <w:tr w:rsidR="00287469" w14:paraId="166C2B15" w14:textId="77777777" w:rsidTr="00287469">
        <w:trPr>
          <w:trHeight w:hRule="exact" w:val="360"/>
        </w:trPr>
        <w:tc>
          <w:tcPr>
            <w:tcW w:w="11410" w:type="dxa"/>
            <w:gridSpan w:val="5"/>
            <w:tcBorders>
              <w:left w:val="nil"/>
              <w:bottom w:val="single" w:sz="4" w:space="0" w:color="D57B2C"/>
              <w:right w:val="nil"/>
            </w:tcBorders>
            <w:shd w:val="clear" w:color="auto" w:fill="auto"/>
          </w:tcPr>
          <w:p w14:paraId="410275C0" w14:textId="77777777" w:rsidR="00287469" w:rsidRPr="009919C5" w:rsidRDefault="00287469">
            <w:pPr>
              <w:pStyle w:val="TableParagraph"/>
              <w:spacing w:before="44"/>
              <w:ind w:left="75"/>
              <w:rPr>
                <w:i/>
                <w:color w:val="D57B2C"/>
                <w:w w:val="105"/>
                <w:szCs w:val="20"/>
              </w:rPr>
            </w:pPr>
          </w:p>
        </w:tc>
      </w:tr>
      <w:tr w:rsidR="00751387" w14:paraId="429F862D" w14:textId="77777777" w:rsidTr="00F05F83">
        <w:trPr>
          <w:trHeight w:hRule="exact" w:val="360"/>
        </w:trPr>
        <w:tc>
          <w:tcPr>
            <w:tcW w:w="11410" w:type="dxa"/>
            <w:gridSpan w:val="5"/>
            <w:tcBorders>
              <w:bottom w:val="single" w:sz="4" w:space="0" w:color="D57B2C"/>
            </w:tcBorders>
            <w:shd w:val="clear" w:color="auto" w:fill="FFE4C8"/>
            <w:vAlign w:val="center"/>
          </w:tcPr>
          <w:p w14:paraId="55B2ACE4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w w:val="105"/>
                <w:szCs w:val="20"/>
              </w:rPr>
              <w:t>Chapter 5: Relationships in Triangles</w:t>
            </w:r>
          </w:p>
        </w:tc>
      </w:tr>
      <w:tr w:rsidR="005E3540" w14:paraId="17F50317" w14:textId="77777777" w:rsidTr="005E3540">
        <w:trPr>
          <w:trHeight w:val="1512"/>
        </w:trPr>
        <w:tc>
          <w:tcPr>
            <w:tcW w:w="825" w:type="dxa"/>
            <w:shd w:val="clear" w:color="auto" w:fill="FFF3E6"/>
          </w:tcPr>
          <w:p w14:paraId="7CEB3852" w14:textId="77777777" w:rsidR="00751387" w:rsidRPr="009919C5" w:rsidRDefault="00B12502" w:rsidP="00287469">
            <w:pPr>
              <w:pStyle w:val="Pages"/>
            </w:pPr>
            <w:r w:rsidRPr="009919C5">
              <w:t>61–62</w:t>
            </w:r>
          </w:p>
        </w:tc>
        <w:tc>
          <w:tcPr>
            <w:tcW w:w="2394" w:type="dxa"/>
            <w:shd w:val="clear" w:color="auto" w:fill="FFF3E6"/>
          </w:tcPr>
          <w:p w14:paraId="66DCA908" w14:textId="77777777" w:rsidR="00751387" w:rsidRPr="009919C5" w:rsidRDefault="00B12502" w:rsidP="00287469">
            <w:pPr>
              <w:pStyle w:val="Topic"/>
            </w:pPr>
            <w:r w:rsidRPr="009919C5">
              <w:t>5.1 Circumcenter and Orthocenter</w:t>
            </w:r>
          </w:p>
        </w:tc>
        <w:tc>
          <w:tcPr>
            <w:tcW w:w="1015" w:type="dxa"/>
            <w:shd w:val="clear" w:color="auto" w:fill="FFF3E6"/>
          </w:tcPr>
          <w:p w14:paraId="3A4D92DD" w14:textId="77777777" w:rsidR="00751387" w:rsidRPr="009919C5" w:rsidRDefault="00B12502" w:rsidP="00287469">
            <w:pPr>
              <w:pStyle w:val="Pages"/>
            </w:pPr>
            <w:r w:rsidRPr="009919C5">
              <w:t>204–13</w:t>
            </w:r>
          </w:p>
        </w:tc>
        <w:tc>
          <w:tcPr>
            <w:tcW w:w="3352" w:type="dxa"/>
            <w:shd w:val="clear" w:color="auto" w:fill="FFF3E6"/>
          </w:tcPr>
          <w:p w14:paraId="4D0804E5" w14:textId="77777777" w:rsidR="00751387" w:rsidRPr="009919C5" w:rsidRDefault="00B12502" w:rsidP="00421563">
            <w:pPr>
              <w:pStyle w:val="TableParagraphBullet"/>
            </w:pPr>
            <w:r w:rsidRPr="009919C5">
              <w:t>Appendix I, Concurrency</w:t>
            </w:r>
            <w:r w:rsidRPr="009919C5">
              <w:rPr>
                <w:spacing w:val="-11"/>
              </w:rPr>
              <w:t xml:space="preserve"> </w:t>
            </w:r>
            <w:r w:rsidRPr="009919C5">
              <w:t>Proofs</w:t>
            </w:r>
          </w:p>
          <w:p w14:paraId="47B0B283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Conjectures</w:t>
            </w:r>
          </w:p>
          <w:p w14:paraId="60BD25F4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824" w:type="dxa"/>
            <w:shd w:val="clear" w:color="auto" w:fill="FFF3E6"/>
          </w:tcPr>
          <w:p w14:paraId="5365DDBA" w14:textId="77777777" w:rsidR="00751387" w:rsidRDefault="00B12502" w:rsidP="00DA5D1E">
            <w:pPr>
              <w:pStyle w:val="TableParagraphBullet"/>
            </w:pPr>
            <w:r>
              <w:t>providing geometric beauty in design</w:t>
            </w:r>
            <w:r w:rsidRPr="007370DF">
              <w:rPr>
                <w:spacing w:val="-5"/>
              </w:rPr>
              <w:t xml:space="preserve"> </w:t>
            </w:r>
            <w:r>
              <w:t>with</w:t>
            </w:r>
            <w:r w:rsidR="007370DF">
              <w:t xml:space="preserve"> </w:t>
            </w:r>
            <w:r>
              <w:t>triangles</w:t>
            </w:r>
          </w:p>
          <w:p w14:paraId="05F80B7B" w14:textId="77777777" w:rsidR="00751387" w:rsidRDefault="00B12502" w:rsidP="00DA5D1E">
            <w:pPr>
              <w:pStyle w:val="TableParagraphBullet"/>
            </w:pPr>
            <w:r>
              <w:t>symbolizing the Trinity with an</w:t>
            </w:r>
            <w:r w:rsidRPr="007370DF">
              <w:rPr>
                <w:spacing w:val="-21"/>
              </w:rPr>
              <w:t xml:space="preserve"> </w:t>
            </w:r>
            <w:r>
              <w:t>equilateral</w:t>
            </w:r>
            <w:r w:rsidR="007370DF">
              <w:t xml:space="preserve"> </w:t>
            </w:r>
            <w:r w:rsidR="007370DF">
              <w:br/>
            </w:r>
            <w:r>
              <w:t>triangle (Matt. 28:19; John 10:30)</w:t>
            </w:r>
          </w:p>
          <w:p w14:paraId="17DD182C" w14:textId="77777777" w:rsidR="00751387" w:rsidRDefault="00B12502" w:rsidP="007370DF">
            <w:pPr>
              <w:pStyle w:val="TableParagraphBullet"/>
            </w:pPr>
            <w:r>
              <w:t>Christians encouraged to be like-minded</w:t>
            </w:r>
            <w:r w:rsidR="007370DF">
              <w:t xml:space="preserve"> </w:t>
            </w:r>
            <w:r w:rsidR="007370DF">
              <w:br/>
            </w:r>
            <w:r>
              <w:t>(Phil. 2:2)*</w:t>
            </w:r>
          </w:p>
        </w:tc>
      </w:tr>
      <w:tr w:rsidR="005E3540" w14:paraId="2C162DEC" w14:textId="77777777" w:rsidTr="005E3540">
        <w:trPr>
          <w:trHeight w:val="1037"/>
        </w:trPr>
        <w:tc>
          <w:tcPr>
            <w:tcW w:w="825" w:type="dxa"/>
            <w:shd w:val="clear" w:color="auto" w:fill="FFF3E5"/>
          </w:tcPr>
          <w:p w14:paraId="2D843830" w14:textId="77777777" w:rsidR="00751387" w:rsidRPr="009919C5" w:rsidRDefault="00B12502" w:rsidP="00287469">
            <w:pPr>
              <w:pStyle w:val="Pages"/>
            </w:pPr>
            <w:r w:rsidRPr="009919C5">
              <w:t>63</w:t>
            </w:r>
          </w:p>
        </w:tc>
        <w:tc>
          <w:tcPr>
            <w:tcW w:w="2394" w:type="dxa"/>
            <w:shd w:val="clear" w:color="auto" w:fill="FFF3E5"/>
          </w:tcPr>
          <w:p w14:paraId="446C5112" w14:textId="77777777" w:rsidR="00751387" w:rsidRPr="009919C5" w:rsidRDefault="00B12502" w:rsidP="00287469">
            <w:pPr>
              <w:pStyle w:val="Topic"/>
            </w:pPr>
            <w:r w:rsidRPr="009919C5">
              <w:t xml:space="preserve">5.2 </w:t>
            </w:r>
            <w:proofErr w:type="spellStart"/>
            <w:r w:rsidRPr="009919C5">
              <w:t>Incenter</w:t>
            </w:r>
            <w:proofErr w:type="spellEnd"/>
            <w:r w:rsidRPr="009919C5">
              <w:t xml:space="preserve"> and Centroid</w:t>
            </w:r>
          </w:p>
        </w:tc>
        <w:tc>
          <w:tcPr>
            <w:tcW w:w="1015" w:type="dxa"/>
            <w:shd w:val="clear" w:color="auto" w:fill="FFF3E5"/>
          </w:tcPr>
          <w:p w14:paraId="0A6EEBE5" w14:textId="77777777" w:rsidR="00751387" w:rsidRPr="009919C5" w:rsidRDefault="00B12502" w:rsidP="00287469">
            <w:pPr>
              <w:pStyle w:val="Pages"/>
            </w:pPr>
            <w:r w:rsidRPr="009919C5">
              <w:t>214–20</w:t>
            </w:r>
          </w:p>
        </w:tc>
        <w:tc>
          <w:tcPr>
            <w:tcW w:w="3352" w:type="dxa"/>
            <w:shd w:val="clear" w:color="auto" w:fill="FFF3E5"/>
          </w:tcPr>
          <w:p w14:paraId="5C5C6730" w14:textId="77777777" w:rsidR="00751387" w:rsidRPr="009919C5" w:rsidRDefault="00B12502" w:rsidP="00421563">
            <w:pPr>
              <w:pStyle w:val="TableParagraphBullet"/>
            </w:pPr>
            <w:r w:rsidRPr="009919C5">
              <w:t>Appendix I, Concurrency</w:t>
            </w:r>
            <w:r w:rsidRPr="009919C5">
              <w:rPr>
                <w:spacing w:val="-11"/>
              </w:rPr>
              <w:t xml:space="preserve"> </w:t>
            </w:r>
            <w:r w:rsidRPr="009919C5">
              <w:t>Proofs</w:t>
            </w:r>
          </w:p>
          <w:p w14:paraId="02767E00" w14:textId="6578D0EA" w:rsidR="00751387" w:rsidRPr="00421563" w:rsidRDefault="00B12502" w:rsidP="00421563">
            <w:pPr>
              <w:pStyle w:val="BlueBullet"/>
            </w:pPr>
            <w:r w:rsidRPr="009919C5">
              <w:t>The Geometer’s</w:t>
            </w:r>
            <w:r w:rsidRPr="00421563">
              <w:rPr>
                <w:spacing w:val="-14"/>
              </w:rPr>
              <w:t xml:space="preserve"> </w:t>
            </w:r>
            <w:r w:rsidRPr="009919C5">
              <w:t>Sketchpad</w:t>
            </w:r>
            <w:r w:rsidR="00421563">
              <w:t xml:space="preserve"> </w:t>
            </w:r>
            <w:r w:rsidR="00421563">
              <w:br/>
            </w:r>
            <w:r w:rsidRPr="00421563">
              <w:t>Investigations</w:t>
            </w:r>
          </w:p>
          <w:p w14:paraId="16CC7F79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824" w:type="dxa"/>
            <w:shd w:val="clear" w:color="auto" w:fill="FFF3E5"/>
          </w:tcPr>
          <w:p w14:paraId="3E4304A6" w14:textId="77777777" w:rsidR="00751387" w:rsidRDefault="00751387"/>
        </w:tc>
      </w:tr>
      <w:tr w:rsidR="005E3540" w14:paraId="03765966" w14:textId="77777777" w:rsidTr="005E3540">
        <w:trPr>
          <w:trHeight w:val="547"/>
        </w:trPr>
        <w:tc>
          <w:tcPr>
            <w:tcW w:w="825" w:type="dxa"/>
            <w:shd w:val="clear" w:color="auto" w:fill="FFF3E5"/>
          </w:tcPr>
          <w:p w14:paraId="69EC7380" w14:textId="77777777" w:rsidR="00751387" w:rsidRPr="009919C5" w:rsidRDefault="00B12502" w:rsidP="00287469">
            <w:pPr>
              <w:pStyle w:val="Pages"/>
            </w:pPr>
            <w:r w:rsidRPr="009919C5">
              <w:t>64</w:t>
            </w:r>
          </w:p>
        </w:tc>
        <w:tc>
          <w:tcPr>
            <w:tcW w:w="2394" w:type="dxa"/>
            <w:shd w:val="clear" w:color="auto" w:fill="FFF3E5"/>
          </w:tcPr>
          <w:p w14:paraId="2F17DB41" w14:textId="77777777" w:rsidR="00751387" w:rsidRPr="009919C5" w:rsidRDefault="00B12502" w:rsidP="00287469">
            <w:pPr>
              <w:pStyle w:val="Topic"/>
            </w:pPr>
            <w:r w:rsidRPr="009919C5">
              <w:t>Technology Corner— Triangle Relationships</w:t>
            </w:r>
          </w:p>
        </w:tc>
        <w:tc>
          <w:tcPr>
            <w:tcW w:w="1015" w:type="dxa"/>
            <w:shd w:val="clear" w:color="auto" w:fill="FFF3E5"/>
          </w:tcPr>
          <w:p w14:paraId="414319B7" w14:textId="77777777" w:rsidR="00751387" w:rsidRPr="009919C5" w:rsidRDefault="00B12502" w:rsidP="00287469">
            <w:pPr>
              <w:pStyle w:val="Pages"/>
            </w:pPr>
            <w:r w:rsidRPr="009919C5">
              <w:t>221</w:t>
            </w:r>
          </w:p>
        </w:tc>
        <w:tc>
          <w:tcPr>
            <w:tcW w:w="3352" w:type="dxa"/>
            <w:shd w:val="clear" w:color="auto" w:fill="FFF3E5"/>
          </w:tcPr>
          <w:p w14:paraId="463E57CC" w14:textId="2ACD0E2E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1 (5.1–5.2)</w:t>
            </w:r>
          </w:p>
        </w:tc>
        <w:tc>
          <w:tcPr>
            <w:tcW w:w="3824" w:type="dxa"/>
            <w:shd w:val="clear" w:color="auto" w:fill="FFF3E5"/>
          </w:tcPr>
          <w:p w14:paraId="60BB108A" w14:textId="77777777" w:rsidR="00751387" w:rsidRDefault="00751387"/>
        </w:tc>
      </w:tr>
      <w:tr w:rsidR="005E3540" w14:paraId="01283E43" w14:textId="77777777" w:rsidTr="005E3540">
        <w:trPr>
          <w:trHeight w:val="792"/>
        </w:trPr>
        <w:tc>
          <w:tcPr>
            <w:tcW w:w="825" w:type="dxa"/>
            <w:shd w:val="clear" w:color="auto" w:fill="FFF3E5"/>
          </w:tcPr>
          <w:p w14:paraId="6E505AAB" w14:textId="77777777" w:rsidR="00751387" w:rsidRPr="009919C5" w:rsidRDefault="00B12502" w:rsidP="00287469">
            <w:pPr>
              <w:pStyle w:val="Pages"/>
            </w:pPr>
            <w:r w:rsidRPr="009919C5">
              <w:t>65</w:t>
            </w:r>
          </w:p>
        </w:tc>
        <w:tc>
          <w:tcPr>
            <w:tcW w:w="2394" w:type="dxa"/>
            <w:shd w:val="clear" w:color="auto" w:fill="FFF3E5"/>
          </w:tcPr>
          <w:p w14:paraId="1BB3504E" w14:textId="77777777" w:rsidR="00751387" w:rsidRPr="009919C5" w:rsidRDefault="00B12502" w:rsidP="00287469">
            <w:pPr>
              <w:pStyle w:val="Topic"/>
            </w:pPr>
            <w:r w:rsidRPr="009919C5">
              <w:t>5.3 Inequalities</w:t>
            </w:r>
          </w:p>
        </w:tc>
        <w:tc>
          <w:tcPr>
            <w:tcW w:w="1015" w:type="dxa"/>
            <w:shd w:val="clear" w:color="auto" w:fill="FFF3E5"/>
          </w:tcPr>
          <w:p w14:paraId="491C6F51" w14:textId="77777777" w:rsidR="00751387" w:rsidRPr="009919C5" w:rsidRDefault="00B12502" w:rsidP="00287469">
            <w:pPr>
              <w:pStyle w:val="Pages"/>
            </w:pPr>
            <w:r w:rsidRPr="009919C5">
              <w:t>221–27</w:t>
            </w:r>
          </w:p>
        </w:tc>
        <w:tc>
          <w:tcPr>
            <w:tcW w:w="3352" w:type="dxa"/>
            <w:shd w:val="clear" w:color="auto" w:fill="FFF3E5"/>
          </w:tcPr>
          <w:p w14:paraId="5E5B39BF" w14:textId="204855D8" w:rsidR="00751387" w:rsidRPr="00421563" w:rsidRDefault="00B12502" w:rsidP="00421563">
            <w:pPr>
              <w:pStyle w:val="BlueBullet"/>
            </w:pPr>
            <w:r w:rsidRPr="00421563">
              <w:t>Math History:</w:t>
            </w:r>
            <w:r w:rsidRPr="00421563">
              <w:rPr>
                <w:spacing w:val="2"/>
              </w:rPr>
              <w:t xml:space="preserve"> </w:t>
            </w:r>
            <w:r w:rsidRPr="00421563">
              <w:t>Jean-Victor</w:t>
            </w:r>
            <w:r w:rsidR="00421563" w:rsidRPr="00421563">
              <w:t xml:space="preserve"> </w:t>
            </w:r>
            <w:r w:rsidR="00421563" w:rsidRPr="00421563">
              <w:br/>
            </w:r>
            <w:proofErr w:type="spellStart"/>
            <w:r w:rsidRPr="00421563">
              <w:t>Poncelet</w:t>
            </w:r>
            <w:proofErr w:type="spellEnd"/>
          </w:p>
          <w:p w14:paraId="6CC3327F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824" w:type="dxa"/>
            <w:shd w:val="clear" w:color="auto" w:fill="FFF3E5"/>
          </w:tcPr>
          <w:p w14:paraId="17751160" w14:textId="77777777" w:rsidR="00751387" w:rsidRDefault="00B12502" w:rsidP="007370DF">
            <w:pPr>
              <w:pStyle w:val="TableParagraphBullet"/>
            </w:pPr>
            <w:r>
              <w:t>illustrating inequality properties (Gen. 5;</w:t>
            </w:r>
            <w:r>
              <w:rPr>
                <w:spacing w:val="-1"/>
              </w:rPr>
              <w:t xml:space="preserve"> </w:t>
            </w:r>
            <w:r>
              <w:t>41;</w:t>
            </w:r>
            <w:r w:rsidR="007370DF">
              <w:t xml:space="preserve"> </w:t>
            </w:r>
            <w:r>
              <w:t>Exod. 30; Matt. 25:14–30)</w:t>
            </w:r>
          </w:p>
        </w:tc>
      </w:tr>
      <w:tr w:rsidR="005E3540" w14:paraId="4EB88846" w14:textId="77777777" w:rsidTr="005E3540">
        <w:trPr>
          <w:trHeight w:val="547"/>
        </w:trPr>
        <w:tc>
          <w:tcPr>
            <w:tcW w:w="825" w:type="dxa"/>
            <w:shd w:val="clear" w:color="auto" w:fill="FFF3E5"/>
          </w:tcPr>
          <w:p w14:paraId="7FE92E28" w14:textId="77777777" w:rsidR="00751387" w:rsidRPr="009919C5" w:rsidRDefault="00B12502" w:rsidP="00287469">
            <w:pPr>
              <w:pStyle w:val="Pages"/>
            </w:pPr>
            <w:r w:rsidRPr="009919C5">
              <w:t>66–67</w:t>
            </w:r>
          </w:p>
        </w:tc>
        <w:tc>
          <w:tcPr>
            <w:tcW w:w="2394" w:type="dxa"/>
            <w:shd w:val="clear" w:color="auto" w:fill="FFF3E5"/>
          </w:tcPr>
          <w:p w14:paraId="2F9CBFFA" w14:textId="77777777" w:rsidR="00751387" w:rsidRPr="009919C5" w:rsidRDefault="00B12502" w:rsidP="00287469">
            <w:pPr>
              <w:pStyle w:val="Topic"/>
            </w:pPr>
            <w:r w:rsidRPr="009919C5">
              <w:t>5.4 Indirect Proofs</w:t>
            </w:r>
          </w:p>
        </w:tc>
        <w:tc>
          <w:tcPr>
            <w:tcW w:w="1015" w:type="dxa"/>
            <w:shd w:val="clear" w:color="auto" w:fill="FFF3E5"/>
          </w:tcPr>
          <w:p w14:paraId="2B7D9A2F" w14:textId="77777777" w:rsidR="00751387" w:rsidRPr="009919C5" w:rsidRDefault="00B12502" w:rsidP="00287469">
            <w:pPr>
              <w:pStyle w:val="Pages"/>
            </w:pPr>
            <w:r w:rsidRPr="009919C5">
              <w:t>227–32</w:t>
            </w:r>
          </w:p>
        </w:tc>
        <w:tc>
          <w:tcPr>
            <w:tcW w:w="3352" w:type="dxa"/>
            <w:shd w:val="clear" w:color="auto" w:fill="FFF3E5"/>
          </w:tcPr>
          <w:p w14:paraId="0C90D80A" w14:textId="77777777" w:rsidR="00751387" w:rsidRPr="009919C5" w:rsidRDefault="00B12502" w:rsidP="00421563">
            <w:pPr>
              <w:pStyle w:val="BlueBullet"/>
            </w:pPr>
            <w:r w:rsidRPr="009919C5">
              <w:t>Indirect Proofs in</w:t>
            </w:r>
            <w:r w:rsidRPr="009919C5">
              <w:rPr>
                <w:spacing w:val="-6"/>
              </w:rPr>
              <w:t xml:space="preserve"> </w:t>
            </w:r>
            <w:r w:rsidRPr="009919C5">
              <w:t>Detail</w:t>
            </w:r>
          </w:p>
          <w:p w14:paraId="2BBCBEBE" w14:textId="77777777" w:rsidR="00751387" w:rsidRPr="009919C5" w:rsidRDefault="00B12502" w:rsidP="00421563">
            <w:pPr>
              <w:pStyle w:val="BlueBullet"/>
            </w:pPr>
            <w:r w:rsidRPr="009919C5">
              <w:t>Detectives</w:t>
            </w:r>
          </w:p>
        </w:tc>
        <w:tc>
          <w:tcPr>
            <w:tcW w:w="3824" w:type="dxa"/>
            <w:shd w:val="clear" w:color="auto" w:fill="FFF3E5"/>
          </w:tcPr>
          <w:p w14:paraId="02EE40F7" w14:textId="77777777" w:rsidR="00751387" w:rsidRDefault="00B12502" w:rsidP="007370DF">
            <w:pPr>
              <w:pStyle w:val="TableParagraphBullet"/>
            </w:pPr>
            <w:r>
              <w:t>illustrating indirect reasoning (2 Kings</w:t>
            </w:r>
            <w:r>
              <w:rPr>
                <w:spacing w:val="-7"/>
              </w:rPr>
              <w:t xml:space="preserve"> </w:t>
            </w:r>
            <w:r>
              <w:t>7:3–5;</w:t>
            </w:r>
          </w:p>
          <w:p w14:paraId="093EF137" w14:textId="77777777" w:rsidR="00751387" w:rsidRDefault="00B12502" w:rsidP="007370DF">
            <w:pPr>
              <w:pStyle w:val="TableParagraphBullet"/>
            </w:pPr>
            <w:r>
              <w:t>1 Cor. 15:12–20; Matt. 7:24–27)</w:t>
            </w:r>
          </w:p>
        </w:tc>
      </w:tr>
      <w:tr w:rsidR="005E3540" w14:paraId="74905177" w14:textId="77777777" w:rsidTr="005E3540">
        <w:trPr>
          <w:trHeight w:val="1037"/>
        </w:trPr>
        <w:tc>
          <w:tcPr>
            <w:tcW w:w="825" w:type="dxa"/>
            <w:shd w:val="clear" w:color="auto" w:fill="FFF3E5"/>
          </w:tcPr>
          <w:p w14:paraId="1850C63B" w14:textId="77777777" w:rsidR="00751387" w:rsidRPr="009919C5" w:rsidRDefault="00B12502" w:rsidP="00287469">
            <w:pPr>
              <w:pStyle w:val="Pages"/>
            </w:pPr>
            <w:r w:rsidRPr="009919C5">
              <w:t>68</w:t>
            </w:r>
          </w:p>
        </w:tc>
        <w:tc>
          <w:tcPr>
            <w:tcW w:w="2394" w:type="dxa"/>
            <w:shd w:val="clear" w:color="auto" w:fill="FFF3E5"/>
          </w:tcPr>
          <w:p w14:paraId="6DD183B2" w14:textId="77777777" w:rsidR="00751387" w:rsidRPr="009919C5" w:rsidRDefault="00B12502" w:rsidP="00287469">
            <w:pPr>
              <w:pStyle w:val="Topic"/>
            </w:pPr>
            <w:r w:rsidRPr="009919C5">
              <w:t>Geometry Around Us— Carpentry</w:t>
            </w:r>
          </w:p>
        </w:tc>
        <w:tc>
          <w:tcPr>
            <w:tcW w:w="1015" w:type="dxa"/>
            <w:shd w:val="clear" w:color="auto" w:fill="FFF3E5"/>
          </w:tcPr>
          <w:p w14:paraId="19B641B2" w14:textId="77777777" w:rsidR="00751387" w:rsidRPr="009919C5" w:rsidRDefault="00B12502" w:rsidP="00287469">
            <w:pPr>
              <w:pStyle w:val="Pages"/>
            </w:pPr>
            <w:r w:rsidRPr="009919C5">
              <w:t>233</w:t>
            </w:r>
          </w:p>
        </w:tc>
        <w:tc>
          <w:tcPr>
            <w:tcW w:w="3352" w:type="dxa"/>
            <w:shd w:val="clear" w:color="auto" w:fill="FFF3E5"/>
          </w:tcPr>
          <w:p w14:paraId="0003113A" w14:textId="4D347549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2 (5.3–5.4)</w:t>
            </w:r>
          </w:p>
        </w:tc>
        <w:tc>
          <w:tcPr>
            <w:tcW w:w="3824" w:type="dxa"/>
            <w:shd w:val="clear" w:color="auto" w:fill="FFF3E5"/>
          </w:tcPr>
          <w:p w14:paraId="10B87D18" w14:textId="77777777" w:rsidR="00751387" w:rsidRDefault="00B12502" w:rsidP="00DA5D1E">
            <w:pPr>
              <w:pStyle w:val="TableParagraphBullet"/>
            </w:pPr>
            <w:r>
              <w:t>identifying opportunities for good</w:t>
            </w:r>
            <w:r w:rsidRPr="007370DF">
              <w:rPr>
                <w:spacing w:val="-2"/>
              </w:rPr>
              <w:t xml:space="preserve"> </w:t>
            </w:r>
            <w:r>
              <w:t>works</w:t>
            </w:r>
            <w:r w:rsidR="007370DF">
              <w:t xml:space="preserve"> </w:t>
            </w:r>
            <w:r>
              <w:t>(James 2:14–16; Matt. 5:16; 2 Tim. 3:17)*</w:t>
            </w:r>
          </w:p>
          <w:p w14:paraId="10A3BCD8" w14:textId="77777777" w:rsidR="00751387" w:rsidRDefault="00B12502" w:rsidP="007370DF">
            <w:pPr>
              <w:pStyle w:val="TableParagraphBullet"/>
            </w:pPr>
            <w:r>
              <w:t>fulfilling the Great Commission</w:t>
            </w:r>
            <w:r>
              <w:rPr>
                <w:spacing w:val="-8"/>
              </w:rPr>
              <w:t xml:space="preserve"> </w:t>
            </w:r>
            <w:r>
              <w:t>(Matt.</w:t>
            </w:r>
            <w:r w:rsidR="007370DF">
              <w:t xml:space="preserve"> </w:t>
            </w:r>
            <w:r>
              <w:t>28:19–20)*</w:t>
            </w:r>
          </w:p>
        </w:tc>
      </w:tr>
      <w:tr w:rsidR="005E3540" w14:paraId="774C46D8" w14:textId="77777777" w:rsidTr="005E3540">
        <w:trPr>
          <w:trHeight w:val="317"/>
        </w:trPr>
        <w:tc>
          <w:tcPr>
            <w:tcW w:w="825" w:type="dxa"/>
            <w:shd w:val="clear" w:color="auto" w:fill="FFF3E5"/>
          </w:tcPr>
          <w:p w14:paraId="5F92441E" w14:textId="77777777" w:rsidR="00751387" w:rsidRPr="009919C5" w:rsidRDefault="00B12502" w:rsidP="00287469">
            <w:pPr>
              <w:pStyle w:val="Pages"/>
            </w:pPr>
            <w:r w:rsidRPr="009919C5">
              <w:t>69</w:t>
            </w:r>
          </w:p>
        </w:tc>
        <w:tc>
          <w:tcPr>
            <w:tcW w:w="2394" w:type="dxa"/>
            <w:shd w:val="clear" w:color="auto" w:fill="FFF3E5"/>
          </w:tcPr>
          <w:p w14:paraId="094C1B21" w14:textId="77777777" w:rsidR="00751387" w:rsidRPr="009919C5" w:rsidRDefault="00B12502" w:rsidP="00287469">
            <w:pPr>
              <w:pStyle w:val="Topic"/>
            </w:pPr>
            <w:r w:rsidRPr="009919C5">
              <w:t>5.5 More Inequalities</w:t>
            </w:r>
          </w:p>
        </w:tc>
        <w:tc>
          <w:tcPr>
            <w:tcW w:w="1015" w:type="dxa"/>
            <w:shd w:val="clear" w:color="auto" w:fill="FFF3E5"/>
          </w:tcPr>
          <w:p w14:paraId="47B96780" w14:textId="77777777" w:rsidR="00751387" w:rsidRPr="009919C5" w:rsidRDefault="00B12502" w:rsidP="00287469">
            <w:pPr>
              <w:pStyle w:val="Pages"/>
            </w:pPr>
            <w:r w:rsidRPr="009919C5">
              <w:t>234–42</w:t>
            </w:r>
          </w:p>
        </w:tc>
        <w:tc>
          <w:tcPr>
            <w:tcW w:w="3352" w:type="dxa"/>
            <w:shd w:val="clear" w:color="auto" w:fill="FFF3E5"/>
          </w:tcPr>
          <w:p w14:paraId="2EC48147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824" w:type="dxa"/>
            <w:shd w:val="clear" w:color="auto" w:fill="FFF3E5"/>
          </w:tcPr>
          <w:p w14:paraId="43A04A39" w14:textId="77777777" w:rsidR="00751387" w:rsidRDefault="00751387"/>
        </w:tc>
      </w:tr>
      <w:tr w:rsidR="005E3540" w14:paraId="7BE85B45" w14:textId="77777777" w:rsidTr="005E3540">
        <w:trPr>
          <w:trHeight w:val="317"/>
        </w:trPr>
        <w:tc>
          <w:tcPr>
            <w:tcW w:w="825" w:type="dxa"/>
            <w:shd w:val="clear" w:color="auto" w:fill="FFF3E5"/>
          </w:tcPr>
          <w:p w14:paraId="4446BA04" w14:textId="77777777" w:rsidR="00751387" w:rsidRPr="009919C5" w:rsidRDefault="00B12502" w:rsidP="00287469">
            <w:pPr>
              <w:pStyle w:val="Pages"/>
            </w:pPr>
            <w:r w:rsidRPr="009919C5">
              <w:t>70</w:t>
            </w:r>
          </w:p>
        </w:tc>
        <w:tc>
          <w:tcPr>
            <w:tcW w:w="2394" w:type="dxa"/>
            <w:shd w:val="clear" w:color="auto" w:fill="FFF3E5"/>
          </w:tcPr>
          <w:p w14:paraId="685AF482" w14:textId="77777777" w:rsidR="00751387" w:rsidRPr="009919C5" w:rsidRDefault="00B12502" w:rsidP="00287469">
            <w:pPr>
              <w:pStyle w:val="Topic"/>
            </w:pPr>
            <w:r w:rsidRPr="009919C5">
              <w:t>Chapter 5 Review</w:t>
            </w:r>
          </w:p>
        </w:tc>
        <w:tc>
          <w:tcPr>
            <w:tcW w:w="1015" w:type="dxa"/>
            <w:shd w:val="clear" w:color="auto" w:fill="FFF3E5"/>
          </w:tcPr>
          <w:p w14:paraId="0462FCE4" w14:textId="77777777" w:rsidR="00751387" w:rsidRPr="009919C5" w:rsidRDefault="00B12502" w:rsidP="00287469">
            <w:pPr>
              <w:pStyle w:val="Pages"/>
            </w:pPr>
            <w:r w:rsidRPr="009919C5">
              <w:t>243–45</w:t>
            </w:r>
          </w:p>
        </w:tc>
        <w:tc>
          <w:tcPr>
            <w:tcW w:w="3352" w:type="dxa"/>
            <w:shd w:val="clear" w:color="auto" w:fill="FFF3E5"/>
          </w:tcPr>
          <w:p w14:paraId="648C6C40" w14:textId="1FA1EAB5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3 (5.4–5.5)</w:t>
            </w:r>
          </w:p>
        </w:tc>
        <w:tc>
          <w:tcPr>
            <w:tcW w:w="3824" w:type="dxa"/>
            <w:shd w:val="clear" w:color="auto" w:fill="FFF3E5"/>
          </w:tcPr>
          <w:p w14:paraId="7A21C0A4" w14:textId="77777777" w:rsidR="00751387" w:rsidRDefault="00751387"/>
        </w:tc>
      </w:tr>
      <w:tr w:rsidR="005E3540" w14:paraId="04CE6612" w14:textId="77777777" w:rsidTr="005E3540">
        <w:trPr>
          <w:trHeight w:val="792"/>
        </w:trPr>
        <w:tc>
          <w:tcPr>
            <w:tcW w:w="825" w:type="dxa"/>
            <w:shd w:val="clear" w:color="auto" w:fill="FFF3E5"/>
          </w:tcPr>
          <w:p w14:paraId="1C026479" w14:textId="77777777" w:rsidR="00751387" w:rsidRPr="009919C5" w:rsidRDefault="00B12502" w:rsidP="00287469">
            <w:pPr>
              <w:pStyle w:val="Pages"/>
            </w:pPr>
            <w:r w:rsidRPr="009919C5">
              <w:t>71</w:t>
            </w:r>
          </w:p>
        </w:tc>
        <w:tc>
          <w:tcPr>
            <w:tcW w:w="2394" w:type="dxa"/>
            <w:shd w:val="clear" w:color="auto" w:fill="FFF3E5"/>
          </w:tcPr>
          <w:p w14:paraId="22D539EB" w14:textId="77777777" w:rsidR="00751387" w:rsidRPr="009919C5" w:rsidRDefault="00B12502" w:rsidP="00287469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15" w:type="dxa"/>
            <w:shd w:val="clear" w:color="auto" w:fill="FFF3E5"/>
          </w:tcPr>
          <w:p w14:paraId="691BBC8B" w14:textId="77777777" w:rsidR="00751387" w:rsidRDefault="00751387" w:rsidP="00287469">
            <w:pPr>
              <w:pStyle w:val="Pages"/>
            </w:pPr>
          </w:p>
        </w:tc>
        <w:tc>
          <w:tcPr>
            <w:tcW w:w="3352" w:type="dxa"/>
            <w:shd w:val="clear" w:color="auto" w:fill="FFF3E5"/>
          </w:tcPr>
          <w:p w14:paraId="681D07F8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rPr>
                <w:spacing w:val="-3"/>
              </w:rPr>
              <w:t xml:space="preserve">Terms </w:t>
            </w:r>
            <w:r w:rsidRPr="009919C5">
              <w:t>and</w:t>
            </w:r>
            <w:r w:rsidRPr="009919C5">
              <w:rPr>
                <w:spacing w:val="-5"/>
              </w:rPr>
              <w:t xml:space="preserve"> </w:t>
            </w:r>
            <w:r w:rsidRPr="009919C5">
              <w:t>Proofs</w:t>
            </w:r>
          </w:p>
          <w:p w14:paraId="3CC7AF61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Cumulative</w:t>
            </w:r>
            <w:r w:rsidRPr="009919C5">
              <w:rPr>
                <w:spacing w:val="-6"/>
              </w:rPr>
              <w:t xml:space="preserve"> </w:t>
            </w:r>
            <w:r w:rsidRPr="009919C5">
              <w:t>Review</w:t>
            </w:r>
          </w:p>
          <w:p w14:paraId="539FE07F" w14:textId="77777777" w:rsidR="00751387" w:rsidRPr="009919C5" w:rsidRDefault="00B12502" w:rsidP="00421563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5</w:t>
            </w:r>
          </w:p>
        </w:tc>
        <w:tc>
          <w:tcPr>
            <w:tcW w:w="3824" w:type="dxa"/>
            <w:shd w:val="clear" w:color="auto" w:fill="FFF3E5"/>
          </w:tcPr>
          <w:p w14:paraId="3774542F" w14:textId="77777777" w:rsidR="00751387" w:rsidRDefault="00751387"/>
        </w:tc>
      </w:tr>
      <w:tr w:rsidR="00751387" w14:paraId="23B6308B" w14:textId="77777777" w:rsidTr="00193A26">
        <w:trPr>
          <w:trHeight w:val="317"/>
        </w:trPr>
        <w:tc>
          <w:tcPr>
            <w:tcW w:w="825" w:type="dxa"/>
            <w:shd w:val="clear" w:color="auto" w:fill="FFF3E5"/>
          </w:tcPr>
          <w:p w14:paraId="7D2E6F97" w14:textId="77777777" w:rsidR="00751387" w:rsidRPr="009919C5" w:rsidRDefault="00B12502" w:rsidP="00287469">
            <w:pPr>
              <w:pStyle w:val="Pages"/>
            </w:pPr>
            <w:r w:rsidRPr="009919C5">
              <w:t>72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797BF6C1" w14:textId="77777777" w:rsidR="00751387" w:rsidRPr="009919C5" w:rsidRDefault="00B12502" w:rsidP="00DA5D1E">
            <w:pPr>
              <w:pStyle w:val="Redbullet"/>
            </w:pPr>
            <w:r w:rsidRPr="009919C5">
              <w:t>Chapter 5 Test</w:t>
            </w:r>
          </w:p>
        </w:tc>
      </w:tr>
    </w:tbl>
    <w:p w14:paraId="1F7103AA" w14:textId="77777777" w:rsidR="00751387" w:rsidRDefault="00751387">
      <w:pPr>
        <w:sectPr w:rsidR="00751387">
          <w:pgSz w:w="12960" w:h="15840"/>
          <w:pgMar w:top="480" w:right="840" w:bottom="560" w:left="620" w:header="0" w:footer="378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B12502" w14:paraId="4857A7A8" w14:textId="77777777" w:rsidTr="00F05F83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4DA648F4" w14:textId="77777777" w:rsidR="00B12502" w:rsidRPr="009919C5" w:rsidRDefault="00B12502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00" w:type="dxa"/>
            <w:shd w:val="clear" w:color="auto" w:fill="FDC488"/>
            <w:vAlign w:val="center"/>
          </w:tcPr>
          <w:p w14:paraId="7F499B51" w14:textId="77777777" w:rsidR="00B12502" w:rsidRPr="009919C5" w:rsidRDefault="00B12502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45D87B18" w14:textId="77777777" w:rsidR="00B12502" w:rsidRPr="009919C5" w:rsidRDefault="00B12502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1CF72D8C" w14:textId="77777777" w:rsidR="00B12502" w:rsidRPr="009919C5" w:rsidRDefault="00B12502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519B27EE" w14:textId="23A32BF1" w:rsidR="00B12502" w:rsidRPr="009919C5" w:rsidRDefault="00287469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751387" w14:paraId="3A7DD87C" w14:textId="77777777" w:rsidTr="00F05F83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65C7BBD5" w14:textId="77777777" w:rsidR="00751387" w:rsidRPr="009919C5" w:rsidRDefault="00B12502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 w:rsidRPr="009919C5">
              <w:rPr>
                <w:i/>
                <w:color w:val="D57B2C"/>
                <w:szCs w:val="20"/>
              </w:rPr>
              <w:t>Chapter 6: Quadrilaterals</w:t>
            </w:r>
          </w:p>
        </w:tc>
      </w:tr>
      <w:tr w:rsidR="00751387" w14:paraId="78DA6C78" w14:textId="77777777" w:rsidTr="005E3540">
        <w:trPr>
          <w:trHeight w:val="547"/>
        </w:trPr>
        <w:tc>
          <w:tcPr>
            <w:tcW w:w="840" w:type="dxa"/>
            <w:shd w:val="clear" w:color="auto" w:fill="FFF3E5"/>
          </w:tcPr>
          <w:p w14:paraId="08E6DB6D" w14:textId="77777777" w:rsidR="00751387" w:rsidRPr="009919C5" w:rsidRDefault="00B12502" w:rsidP="00287469">
            <w:pPr>
              <w:pStyle w:val="Pages"/>
            </w:pPr>
            <w:r w:rsidRPr="009919C5">
              <w:t>73</w:t>
            </w:r>
          </w:p>
        </w:tc>
        <w:tc>
          <w:tcPr>
            <w:tcW w:w="2400" w:type="dxa"/>
            <w:shd w:val="clear" w:color="auto" w:fill="FFF3E5"/>
          </w:tcPr>
          <w:p w14:paraId="1B7C97ED" w14:textId="77777777" w:rsidR="00751387" w:rsidRPr="009919C5" w:rsidRDefault="00B12502" w:rsidP="00287469">
            <w:pPr>
              <w:pStyle w:val="Topic"/>
            </w:pPr>
            <w:r w:rsidRPr="009919C5">
              <w:t>6.1 Classifying Quadrilaterals</w:t>
            </w:r>
          </w:p>
        </w:tc>
        <w:tc>
          <w:tcPr>
            <w:tcW w:w="1080" w:type="dxa"/>
            <w:shd w:val="clear" w:color="auto" w:fill="FFF3E5"/>
          </w:tcPr>
          <w:p w14:paraId="15DD22D6" w14:textId="77777777" w:rsidR="00751387" w:rsidRPr="009919C5" w:rsidRDefault="00B12502" w:rsidP="00287469">
            <w:pPr>
              <w:pStyle w:val="Pages"/>
            </w:pPr>
            <w:r w:rsidRPr="009919C5">
              <w:t>246–54</w:t>
            </w:r>
          </w:p>
        </w:tc>
        <w:tc>
          <w:tcPr>
            <w:tcW w:w="3000" w:type="dxa"/>
            <w:shd w:val="clear" w:color="auto" w:fill="FFF3E5"/>
          </w:tcPr>
          <w:p w14:paraId="5F8E2702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6B7B6B90" w14:textId="77777777" w:rsidR="00751387" w:rsidRDefault="00B12502" w:rsidP="007370DF">
            <w:pPr>
              <w:pStyle w:val="TableParagraphBullet"/>
            </w:pPr>
            <w:r>
              <w:t>using geometric relationships in</w:t>
            </w:r>
            <w:r>
              <w:rPr>
                <w:spacing w:val="-3"/>
              </w:rPr>
              <w:t xml:space="preserve"> </w:t>
            </w:r>
            <w:r>
              <w:t>helping</w:t>
            </w:r>
            <w:r w:rsidR="007370DF">
              <w:t xml:space="preserve"> </w:t>
            </w:r>
            <w:r>
              <w:t>others</w:t>
            </w:r>
          </w:p>
        </w:tc>
      </w:tr>
      <w:tr w:rsidR="00751387" w14:paraId="4B4C6C18" w14:textId="77777777" w:rsidTr="005E3540">
        <w:trPr>
          <w:trHeight w:val="792"/>
        </w:trPr>
        <w:tc>
          <w:tcPr>
            <w:tcW w:w="840" w:type="dxa"/>
            <w:shd w:val="clear" w:color="auto" w:fill="FFF3E5"/>
          </w:tcPr>
          <w:p w14:paraId="6E802CDB" w14:textId="77777777" w:rsidR="00751387" w:rsidRPr="009919C5" w:rsidRDefault="00B12502" w:rsidP="00287469">
            <w:pPr>
              <w:pStyle w:val="Pages"/>
            </w:pPr>
            <w:r w:rsidRPr="009919C5">
              <w:t>74</w:t>
            </w:r>
          </w:p>
        </w:tc>
        <w:tc>
          <w:tcPr>
            <w:tcW w:w="2400" w:type="dxa"/>
            <w:shd w:val="clear" w:color="auto" w:fill="FFF3E5"/>
          </w:tcPr>
          <w:p w14:paraId="4645B1BD" w14:textId="77777777" w:rsidR="00751387" w:rsidRPr="009919C5" w:rsidRDefault="00B12502" w:rsidP="00287469">
            <w:pPr>
              <w:pStyle w:val="Topic"/>
            </w:pPr>
            <w:r w:rsidRPr="009919C5">
              <w:t>Technology Corner— Exploring Quadrilaterals</w:t>
            </w:r>
          </w:p>
        </w:tc>
        <w:tc>
          <w:tcPr>
            <w:tcW w:w="1080" w:type="dxa"/>
            <w:shd w:val="clear" w:color="auto" w:fill="FFF3E5"/>
          </w:tcPr>
          <w:p w14:paraId="7AC073F4" w14:textId="77777777" w:rsidR="00751387" w:rsidRPr="009919C5" w:rsidRDefault="00B12502" w:rsidP="00287469">
            <w:pPr>
              <w:pStyle w:val="Pages"/>
            </w:pPr>
            <w:r w:rsidRPr="009919C5">
              <w:t>255</w:t>
            </w:r>
          </w:p>
        </w:tc>
        <w:tc>
          <w:tcPr>
            <w:tcW w:w="3000" w:type="dxa"/>
            <w:shd w:val="clear" w:color="auto" w:fill="FFF3E5"/>
          </w:tcPr>
          <w:p w14:paraId="442D3EBE" w14:textId="77777777" w:rsidR="00751387" w:rsidRDefault="00751387"/>
        </w:tc>
        <w:tc>
          <w:tcPr>
            <w:tcW w:w="3960" w:type="dxa"/>
            <w:shd w:val="clear" w:color="auto" w:fill="FFF3E5"/>
          </w:tcPr>
          <w:p w14:paraId="16CCD678" w14:textId="77777777" w:rsidR="00751387" w:rsidRDefault="00751387"/>
        </w:tc>
      </w:tr>
      <w:tr w:rsidR="00751387" w14:paraId="73312AA3" w14:textId="77777777" w:rsidTr="005E3540">
        <w:trPr>
          <w:trHeight w:val="1037"/>
        </w:trPr>
        <w:tc>
          <w:tcPr>
            <w:tcW w:w="840" w:type="dxa"/>
            <w:shd w:val="clear" w:color="auto" w:fill="FFF3E5"/>
          </w:tcPr>
          <w:p w14:paraId="4DDBBEE4" w14:textId="77777777" w:rsidR="00751387" w:rsidRPr="009919C5" w:rsidRDefault="00B12502" w:rsidP="00287469">
            <w:pPr>
              <w:pStyle w:val="Pages"/>
            </w:pPr>
            <w:r w:rsidRPr="009919C5">
              <w:t>75</w:t>
            </w:r>
          </w:p>
        </w:tc>
        <w:tc>
          <w:tcPr>
            <w:tcW w:w="2400" w:type="dxa"/>
            <w:shd w:val="clear" w:color="auto" w:fill="FFF3E5"/>
          </w:tcPr>
          <w:p w14:paraId="0237196F" w14:textId="77777777" w:rsidR="00751387" w:rsidRPr="009919C5" w:rsidRDefault="00B12502" w:rsidP="00287469">
            <w:pPr>
              <w:pStyle w:val="Topic"/>
            </w:pPr>
            <w:r w:rsidRPr="009919C5">
              <w:t>6.2 Characteristics of Parallelograms</w:t>
            </w:r>
          </w:p>
        </w:tc>
        <w:tc>
          <w:tcPr>
            <w:tcW w:w="1080" w:type="dxa"/>
            <w:shd w:val="clear" w:color="auto" w:fill="FFF3E5"/>
          </w:tcPr>
          <w:p w14:paraId="16D75A52" w14:textId="77777777" w:rsidR="00751387" w:rsidRPr="009919C5" w:rsidRDefault="00B12502" w:rsidP="00287469">
            <w:pPr>
              <w:pStyle w:val="Pages"/>
            </w:pPr>
            <w:r w:rsidRPr="009919C5">
              <w:t>256–63</w:t>
            </w:r>
          </w:p>
        </w:tc>
        <w:tc>
          <w:tcPr>
            <w:tcW w:w="3000" w:type="dxa"/>
            <w:shd w:val="clear" w:color="auto" w:fill="FFF3E5"/>
          </w:tcPr>
          <w:p w14:paraId="5EB0A899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Math History:</w:t>
            </w:r>
            <w:r w:rsidRPr="009919C5">
              <w:rPr>
                <w:spacing w:val="5"/>
              </w:rPr>
              <w:t xml:space="preserve"> </w:t>
            </w:r>
            <w:r w:rsidRPr="009919C5">
              <w:t>Quadrilaterals</w:t>
            </w:r>
          </w:p>
          <w:p w14:paraId="64A7054A" w14:textId="7B7B6354" w:rsidR="00751387" w:rsidRPr="00421563" w:rsidRDefault="00B12502" w:rsidP="00421563">
            <w:pPr>
              <w:pStyle w:val="BlueBullet"/>
            </w:pPr>
            <w:r w:rsidRPr="00421563">
              <w:t>Geometry and</w:t>
            </w:r>
            <w:r w:rsidRPr="00421563">
              <w:rPr>
                <w:spacing w:val="5"/>
              </w:rPr>
              <w:t xml:space="preserve"> </w:t>
            </w:r>
            <w:r w:rsidRPr="00421563">
              <w:t>Scripture:</w:t>
            </w:r>
            <w:r w:rsidR="00421563" w:rsidRPr="00421563">
              <w:t xml:space="preserve"> </w:t>
            </w:r>
            <w:r w:rsidR="00421563" w:rsidRPr="00421563">
              <w:br/>
            </w:r>
            <w:r w:rsidRPr="00421563">
              <w:t>Dimensions</w:t>
            </w:r>
          </w:p>
          <w:p w14:paraId="7682E250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16310FA0" w14:textId="77777777" w:rsidR="00751387" w:rsidRDefault="00B12502" w:rsidP="007370DF">
            <w:pPr>
              <w:pStyle w:val="TableParagraphBullet"/>
            </w:pPr>
            <w:r>
              <w:t>exploring the dimensions of our</w:t>
            </w:r>
            <w:r>
              <w:rPr>
                <w:spacing w:val="-3"/>
              </w:rPr>
              <w:t xml:space="preserve"> </w:t>
            </w:r>
            <w:r>
              <w:t>universe</w:t>
            </w:r>
            <w:r w:rsidR="007370DF">
              <w:t xml:space="preserve"> </w:t>
            </w:r>
            <w:r>
              <w:t>and understanding that God is not limited by scientific laws*</w:t>
            </w:r>
          </w:p>
        </w:tc>
      </w:tr>
      <w:tr w:rsidR="00751387" w14:paraId="373BE3BC" w14:textId="77777777" w:rsidTr="005E3540">
        <w:trPr>
          <w:trHeight w:val="547"/>
        </w:trPr>
        <w:tc>
          <w:tcPr>
            <w:tcW w:w="840" w:type="dxa"/>
            <w:shd w:val="clear" w:color="auto" w:fill="FFF3E5"/>
          </w:tcPr>
          <w:p w14:paraId="403DB44A" w14:textId="77777777" w:rsidR="00751387" w:rsidRPr="009919C5" w:rsidRDefault="00B12502" w:rsidP="00287469">
            <w:pPr>
              <w:pStyle w:val="Pages"/>
            </w:pPr>
            <w:r w:rsidRPr="009919C5">
              <w:t>76–77</w:t>
            </w:r>
          </w:p>
        </w:tc>
        <w:tc>
          <w:tcPr>
            <w:tcW w:w="2400" w:type="dxa"/>
            <w:shd w:val="clear" w:color="auto" w:fill="FFF3E5"/>
          </w:tcPr>
          <w:p w14:paraId="1A3A4524" w14:textId="77777777" w:rsidR="00751387" w:rsidRPr="009919C5" w:rsidRDefault="00B12502" w:rsidP="00287469">
            <w:pPr>
              <w:pStyle w:val="Topic"/>
            </w:pPr>
            <w:r w:rsidRPr="009919C5">
              <w:t>6.3 Proofs of Parallelograms</w:t>
            </w:r>
          </w:p>
        </w:tc>
        <w:tc>
          <w:tcPr>
            <w:tcW w:w="1080" w:type="dxa"/>
            <w:shd w:val="clear" w:color="auto" w:fill="FFF3E5"/>
          </w:tcPr>
          <w:p w14:paraId="487B29C7" w14:textId="77777777" w:rsidR="00751387" w:rsidRPr="009919C5" w:rsidRDefault="00B12502" w:rsidP="00287469">
            <w:pPr>
              <w:pStyle w:val="Pages"/>
            </w:pPr>
            <w:r w:rsidRPr="009919C5">
              <w:t>263–69</w:t>
            </w:r>
          </w:p>
        </w:tc>
        <w:tc>
          <w:tcPr>
            <w:tcW w:w="3000" w:type="dxa"/>
            <w:shd w:val="clear" w:color="auto" w:fill="FFF3E5"/>
          </w:tcPr>
          <w:p w14:paraId="37FE9DDF" w14:textId="255CC3DF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1 (6.1–6.2)</w:t>
            </w:r>
          </w:p>
          <w:p w14:paraId="3DFB410A" w14:textId="77777777" w:rsidR="00751387" w:rsidRPr="009919C5" w:rsidRDefault="00B12502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line="288" w:lineRule="exact"/>
              <w:rPr>
                <w:szCs w:val="20"/>
              </w:rPr>
            </w:pPr>
            <w:r w:rsidRPr="009919C5">
              <w:rPr>
                <w:i/>
                <w:color w:val="00AB4E"/>
                <w:spacing w:val="2"/>
                <w:szCs w:val="20"/>
              </w:rPr>
              <w:t xml:space="preserve">TTK </w:t>
            </w:r>
            <w:r w:rsidRPr="009919C5">
              <w:rPr>
                <w:i/>
                <w:color w:val="00AB4E"/>
                <w:szCs w:val="20"/>
              </w:rPr>
              <w:t>CD</w:t>
            </w:r>
            <w:r w:rsidRPr="009919C5">
              <w:rPr>
                <w:color w:val="00AB4E"/>
                <w:szCs w:val="20"/>
              </w:rPr>
              <w:t>: Visuals and</w:t>
            </w:r>
            <w:r w:rsidRPr="009919C5">
              <w:rPr>
                <w:color w:val="00AB4E"/>
                <w:spacing w:val="-16"/>
                <w:szCs w:val="20"/>
              </w:rPr>
              <w:t xml:space="preserve"> </w:t>
            </w:r>
            <w:r w:rsidRPr="009919C5">
              <w:rPr>
                <w:color w:val="00AB4E"/>
                <w:szCs w:val="20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6AFAEBFB" w14:textId="77777777" w:rsidR="00751387" w:rsidRDefault="00751387"/>
        </w:tc>
      </w:tr>
      <w:tr w:rsidR="00751387" w14:paraId="0F7CA14A" w14:textId="77777777" w:rsidTr="005E3540">
        <w:trPr>
          <w:trHeight w:val="547"/>
        </w:trPr>
        <w:tc>
          <w:tcPr>
            <w:tcW w:w="840" w:type="dxa"/>
            <w:shd w:val="clear" w:color="auto" w:fill="FFF3E5"/>
          </w:tcPr>
          <w:p w14:paraId="0F9C7E57" w14:textId="77777777" w:rsidR="00751387" w:rsidRPr="009919C5" w:rsidRDefault="00B12502" w:rsidP="00287469">
            <w:pPr>
              <w:pStyle w:val="Pages"/>
            </w:pPr>
            <w:r w:rsidRPr="009919C5">
              <w:t>78</w:t>
            </w:r>
          </w:p>
        </w:tc>
        <w:tc>
          <w:tcPr>
            <w:tcW w:w="2400" w:type="dxa"/>
            <w:shd w:val="clear" w:color="auto" w:fill="FFF3E5"/>
          </w:tcPr>
          <w:p w14:paraId="01A77752" w14:textId="77777777" w:rsidR="00751387" w:rsidRPr="009919C5" w:rsidRDefault="00B12502" w:rsidP="00287469">
            <w:pPr>
              <w:pStyle w:val="Topic"/>
            </w:pPr>
            <w:r w:rsidRPr="009919C5">
              <w:t>6.4 Rectangles, Rhombi, and Squares</w:t>
            </w:r>
          </w:p>
        </w:tc>
        <w:tc>
          <w:tcPr>
            <w:tcW w:w="1080" w:type="dxa"/>
            <w:shd w:val="clear" w:color="auto" w:fill="FFF3E5"/>
          </w:tcPr>
          <w:p w14:paraId="1099429C" w14:textId="77777777" w:rsidR="00751387" w:rsidRPr="009919C5" w:rsidRDefault="00B12502" w:rsidP="00287469">
            <w:pPr>
              <w:pStyle w:val="Pages"/>
            </w:pPr>
            <w:r w:rsidRPr="009919C5">
              <w:t>270–76</w:t>
            </w:r>
          </w:p>
        </w:tc>
        <w:tc>
          <w:tcPr>
            <w:tcW w:w="3000" w:type="dxa"/>
            <w:shd w:val="clear" w:color="auto" w:fill="FFF3E5"/>
          </w:tcPr>
          <w:p w14:paraId="629D0887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Construction</w:t>
            </w:r>
            <w:r w:rsidRPr="009919C5">
              <w:rPr>
                <w:spacing w:val="2"/>
              </w:rPr>
              <w:t xml:space="preserve"> </w:t>
            </w:r>
            <w:r w:rsidRPr="009919C5">
              <w:t>Skills</w:t>
            </w:r>
          </w:p>
          <w:p w14:paraId="3D5D0EAE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</w:t>
            </w:r>
            <w:r w:rsidRPr="009919C5">
              <w:rPr>
                <w:spacing w:val="-12"/>
              </w:rPr>
              <w:t xml:space="preserve"> </w:t>
            </w:r>
            <w:r w:rsidRPr="009919C5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3608ED19" w14:textId="77777777" w:rsidR="00751387" w:rsidRDefault="00751387"/>
        </w:tc>
      </w:tr>
      <w:tr w:rsidR="00751387" w14:paraId="432D8601" w14:textId="77777777" w:rsidTr="005E3540">
        <w:trPr>
          <w:trHeight w:val="317"/>
        </w:trPr>
        <w:tc>
          <w:tcPr>
            <w:tcW w:w="840" w:type="dxa"/>
            <w:shd w:val="clear" w:color="auto" w:fill="FFF3E5"/>
          </w:tcPr>
          <w:p w14:paraId="3B44591E" w14:textId="77777777" w:rsidR="00751387" w:rsidRPr="009919C5" w:rsidRDefault="00B12502" w:rsidP="00287469">
            <w:pPr>
              <w:pStyle w:val="Pages"/>
            </w:pPr>
            <w:r w:rsidRPr="009919C5">
              <w:t>79</w:t>
            </w:r>
          </w:p>
        </w:tc>
        <w:tc>
          <w:tcPr>
            <w:tcW w:w="2400" w:type="dxa"/>
            <w:shd w:val="clear" w:color="auto" w:fill="FFF3E5"/>
          </w:tcPr>
          <w:p w14:paraId="481BA771" w14:textId="77777777" w:rsidR="00751387" w:rsidRPr="009919C5" w:rsidRDefault="00B12502" w:rsidP="00287469">
            <w:pPr>
              <w:pStyle w:val="Topic"/>
            </w:pPr>
            <w:r w:rsidRPr="009919C5">
              <w:t>Review 6.1–6.4</w:t>
            </w:r>
          </w:p>
        </w:tc>
        <w:tc>
          <w:tcPr>
            <w:tcW w:w="1080" w:type="dxa"/>
            <w:shd w:val="clear" w:color="auto" w:fill="FFF3E5"/>
          </w:tcPr>
          <w:p w14:paraId="67F38831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04BCC075" w14:textId="27AF6E11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2 (6.3–6.4)</w:t>
            </w:r>
          </w:p>
        </w:tc>
        <w:tc>
          <w:tcPr>
            <w:tcW w:w="3960" w:type="dxa"/>
            <w:shd w:val="clear" w:color="auto" w:fill="FFF3E5"/>
          </w:tcPr>
          <w:p w14:paraId="582FF742" w14:textId="77777777" w:rsidR="00751387" w:rsidRDefault="00751387"/>
        </w:tc>
      </w:tr>
      <w:tr w:rsidR="00751387" w14:paraId="379F1B61" w14:textId="77777777" w:rsidTr="005E3540">
        <w:trPr>
          <w:trHeight w:val="1267"/>
        </w:trPr>
        <w:tc>
          <w:tcPr>
            <w:tcW w:w="840" w:type="dxa"/>
            <w:shd w:val="clear" w:color="auto" w:fill="FFF3E5"/>
          </w:tcPr>
          <w:p w14:paraId="447AA4D6" w14:textId="77777777" w:rsidR="00751387" w:rsidRPr="009919C5" w:rsidRDefault="00B12502" w:rsidP="00287469">
            <w:pPr>
              <w:pStyle w:val="Pages"/>
            </w:pPr>
            <w:r w:rsidRPr="009919C5">
              <w:t>80</w:t>
            </w:r>
          </w:p>
        </w:tc>
        <w:tc>
          <w:tcPr>
            <w:tcW w:w="2400" w:type="dxa"/>
            <w:shd w:val="clear" w:color="auto" w:fill="FFF3E5"/>
          </w:tcPr>
          <w:p w14:paraId="301282BB" w14:textId="77777777" w:rsidR="00751387" w:rsidRPr="009919C5" w:rsidRDefault="00B12502" w:rsidP="00287469">
            <w:pPr>
              <w:pStyle w:val="Topic"/>
            </w:pPr>
            <w:r w:rsidRPr="009919C5">
              <w:t>6.5 Trapezoids and Kites</w:t>
            </w:r>
          </w:p>
        </w:tc>
        <w:tc>
          <w:tcPr>
            <w:tcW w:w="1080" w:type="dxa"/>
            <w:shd w:val="clear" w:color="auto" w:fill="FFF3E5"/>
          </w:tcPr>
          <w:p w14:paraId="512E035E" w14:textId="77777777" w:rsidR="00751387" w:rsidRPr="009919C5" w:rsidRDefault="00B12502" w:rsidP="00287469">
            <w:pPr>
              <w:pStyle w:val="Pages"/>
            </w:pPr>
            <w:r w:rsidRPr="009919C5">
              <w:t>277–85</w:t>
            </w:r>
          </w:p>
        </w:tc>
        <w:tc>
          <w:tcPr>
            <w:tcW w:w="3000" w:type="dxa"/>
            <w:shd w:val="clear" w:color="auto" w:fill="FFF3E5"/>
          </w:tcPr>
          <w:p w14:paraId="6D441944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Parallelogram</w:t>
            </w:r>
            <w:r w:rsidRPr="009919C5">
              <w:rPr>
                <w:spacing w:val="-18"/>
              </w:rPr>
              <w:t xml:space="preserve"> </w:t>
            </w:r>
            <w:r w:rsidRPr="009919C5">
              <w:t>Proofs</w:t>
            </w:r>
          </w:p>
          <w:p w14:paraId="688A4A06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Cyclic</w:t>
            </w:r>
            <w:r w:rsidRPr="009919C5">
              <w:rPr>
                <w:spacing w:val="-10"/>
              </w:rPr>
              <w:t xml:space="preserve"> </w:t>
            </w:r>
            <w:r w:rsidRPr="009919C5">
              <w:t>Quadrilaterals</w:t>
            </w:r>
          </w:p>
          <w:p w14:paraId="614037C2" w14:textId="30B20831" w:rsidR="00751387" w:rsidRPr="00421563" w:rsidRDefault="00B12502" w:rsidP="00421563">
            <w:pPr>
              <w:pStyle w:val="BlueBullet"/>
            </w:pPr>
            <w:r w:rsidRPr="009919C5">
              <w:t>The Geometer’s</w:t>
            </w:r>
            <w:r w:rsidRPr="00421563">
              <w:rPr>
                <w:spacing w:val="-14"/>
              </w:rPr>
              <w:t xml:space="preserve"> </w:t>
            </w:r>
            <w:r w:rsidRPr="009919C5">
              <w:t>Sketchpad</w:t>
            </w:r>
            <w:r w:rsidR="00421563">
              <w:t xml:space="preserve"> </w:t>
            </w:r>
            <w:r w:rsidR="00421563">
              <w:br/>
            </w:r>
            <w:r w:rsidRPr="00421563">
              <w:t>Investigations</w:t>
            </w:r>
          </w:p>
          <w:p w14:paraId="77A7E810" w14:textId="77777777" w:rsidR="00751387" w:rsidRPr="009919C5" w:rsidRDefault="00B12502" w:rsidP="00421563">
            <w:pPr>
              <w:pStyle w:val="Greenbullet"/>
            </w:pPr>
            <w:r w:rsidRPr="009919C5">
              <w:rPr>
                <w:i/>
                <w:spacing w:val="2"/>
              </w:rPr>
              <w:t xml:space="preserve">TTK </w:t>
            </w:r>
            <w:r w:rsidRPr="009919C5">
              <w:rPr>
                <w:i/>
              </w:rPr>
              <w:t>CD</w:t>
            </w:r>
            <w:r w:rsidRPr="009919C5">
              <w:t>: Visuals and</w:t>
            </w:r>
            <w:r w:rsidRPr="009919C5">
              <w:rPr>
                <w:spacing w:val="-16"/>
              </w:rPr>
              <w:t xml:space="preserve"> </w:t>
            </w:r>
            <w:r w:rsidRPr="009919C5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7F7E9ECD" w14:textId="77777777" w:rsidR="00751387" w:rsidRDefault="00751387"/>
        </w:tc>
      </w:tr>
      <w:tr w:rsidR="00751387" w14:paraId="77C3CADA" w14:textId="77777777" w:rsidTr="005E3540">
        <w:trPr>
          <w:trHeight w:val="2477"/>
        </w:trPr>
        <w:tc>
          <w:tcPr>
            <w:tcW w:w="840" w:type="dxa"/>
            <w:shd w:val="clear" w:color="auto" w:fill="FFF3E5"/>
          </w:tcPr>
          <w:p w14:paraId="6DEA2A48" w14:textId="77777777" w:rsidR="00751387" w:rsidRPr="009919C5" w:rsidRDefault="00B12502" w:rsidP="00287469">
            <w:pPr>
              <w:pStyle w:val="Pages"/>
            </w:pPr>
            <w:r w:rsidRPr="009919C5">
              <w:t>81</w:t>
            </w:r>
          </w:p>
        </w:tc>
        <w:tc>
          <w:tcPr>
            <w:tcW w:w="2400" w:type="dxa"/>
            <w:shd w:val="clear" w:color="auto" w:fill="FFF3E5"/>
          </w:tcPr>
          <w:p w14:paraId="4B650863" w14:textId="77777777" w:rsidR="00751387" w:rsidRPr="009919C5" w:rsidRDefault="00B12502" w:rsidP="00287469">
            <w:pPr>
              <w:pStyle w:val="Topic"/>
            </w:pPr>
            <w:r w:rsidRPr="009919C5">
              <w:t>Geometry Around Us— Sports</w:t>
            </w:r>
          </w:p>
        </w:tc>
        <w:tc>
          <w:tcPr>
            <w:tcW w:w="1080" w:type="dxa"/>
            <w:shd w:val="clear" w:color="auto" w:fill="FFF3E5"/>
          </w:tcPr>
          <w:p w14:paraId="7DFF9E18" w14:textId="77777777" w:rsidR="00751387" w:rsidRPr="009919C5" w:rsidRDefault="00B12502" w:rsidP="00287469">
            <w:pPr>
              <w:pStyle w:val="Pages"/>
            </w:pPr>
            <w:r w:rsidRPr="009919C5">
              <w:t>286</w:t>
            </w:r>
          </w:p>
        </w:tc>
        <w:tc>
          <w:tcPr>
            <w:tcW w:w="3000" w:type="dxa"/>
            <w:shd w:val="clear" w:color="auto" w:fill="FFF3E5"/>
          </w:tcPr>
          <w:p w14:paraId="526100A5" w14:textId="77777777" w:rsidR="00751387" w:rsidRDefault="00751387"/>
        </w:tc>
        <w:tc>
          <w:tcPr>
            <w:tcW w:w="3960" w:type="dxa"/>
            <w:shd w:val="clear" w:color="auto" w:fill="FFF3E5"/>
          </w:tcPr>
          <w:p w14:paraId="6E629294" w14:textId="77777777" w:rsidR="00751387" w:rsidRPr="007370DF" w:rsidRDefault="00B12502" w:rsidP="007370DF">
            <w:pPr>
              <w:pStyle w:val="TableParagraphBullet"/>
            </w:pPr>
            <w:r w:rsidRPr="007370DF">
              <w:t>presenting our bodies prepared for</w:t>
            </w:r>
            <w:r w:rsidRPr="007370DF">
              <w:rPr>
                <w:spacing w:val="-7"/>
              </w:rPr>
              <w:t xml:space="preserve"> </w:t>
            </w:r>
            <w:r w:rsidRPr="007370DF">
              <w:t>every</w:t>
            </w:r>
            <w:r w:rsidR="007370DF" w:rsidRPr="007370DF">
              <w:t xml:space="preserve"> </w:t>
            </w:r>
            <w:r w:rsidRPr="007370DF">
              <w:t>good work (1 Cor. 6:19–20; Rom. 12:1;</w:t>
            </w:r>
            <w:r w:rsidR="007370DF" w:rsidRPr="007370DF">
              <w:t xml:space="preserve"> </w:t>
            </w:r>
            <w:r w:rsidR="007370DF">
              <w:br/>
            </w:r>
            <w:r w:rsidRPr="007370DF">
              <w:t>2 Tim. 2:21)</w:t>
            </w:r>
          </w:p>
          <w:p w14:paraId="569E3365" w14:textId="77777777" w:rsidR="00751387" w:rsidRPr="007370DF" w:rsidRDefault="00B12502" w:rsidP="007370DF">
            <w:pPr>
              <w:pStyle w:val="TableParagraphBullet"/>
            </w:pPr>
            <w:r w:rsidRPr="007370DF">
              <w:t xml:space="preserve">competing correctly with grace </w:t>
            </w:r>
            <w:r w:rsidR="007370DF" w:rsidRPr="007370DF">
              <w:br/>
            </w:r>
            <w:r w:rsidRPr="007370DF">
              <w:t>(2 Tim.</w:t>
            </w:r>
            <w:r w:rsidRPr="007370DF">
              <w:rPr>
                <w:spacing w:val="-21"/>
              </w:rPr>
              <w:t xml:space="preserve"> </w:t>
            </w:r>
            <w:r w:rsidRPr="007370DF">
              <w:t>2:5;</w:t>
            </w:r>
            <w:r w:rsidR="007370DF" w:rsidRPr="007370DF">
              <w:t xml:space="preserve"> </w:t>
            </w:r>
            <w:r w:rsidRPr="007370DF">
              <w:t>Matt. 7:12; Phil. 2:3–4)</w:t>
            </w:r>
          </w:p>
          <w:p w14:paraId="0E269ECF" w14:textId="77777777" w:rsidR="00751387" w:rsidRPr="007370DF" w:rsidRDefault="00B12502" w:rsidP="007370DF">
            <w:pPr>
              <w:pStyle w:val="TableParagraphBullet"/>
            </w:pPr>
            <w:r w:rsidRPr="007370DF">
              <w:t>learning self-discipline (Eccles.</w:t>
            </w:r>
            <w:r w:rsidRPr="007370DF">
              <w:rPr>
                <w:spacing w:val="-3"/>
              </w:rPr>
              <w:t xml:space="preserve"> </w:t>
            </w:r>
            <w:r w:rsidRPr="007370DF">
              <w:t>7:9;</w:t>
            </w:r>
            <w:r w:rsidR="007370DF" w:rsidRPr="007370DF">
              <w:t xml:space="preserve"> </w:t>
            </w:r>
            <w:r w:rsidR="007370DF">
              <w:br/>
            </w:r>
            <w:r w:rsidRPr="007370DF">
              <w:t>Titus 2:12)</w:t>
            </w:r>
          </w:p>
          <w:p w14:paraId="7AA71B00" w14:textId="77777777" w:rsidR="00751387" w:rsidRDefault="00B12502" w:rsidP="007370DF">
            <w:pPr>
              <w:pStyle w:val="TableParagraphBullet"/>
            </w:pPr>
            <w:r w:rsidRPr="007370DF">
              <w:t>bringing honor to Christ instead of</w:t>
            </w:r>
            <w:r w:rsidRPr="007370DF">
              <w:rPr>
                <w:spacing w:val="-6"/>
              </w:rPr>
              <w:t xml:space="preserve"> </w:t>
            </w:r>
            <w:r w:rsidRPr="007370DF">
              <w:t>self</w:t>
            </w:r>
            <w:r w:rsidR="007370DF" w:rsidRPr="007370DF">
              <w:br/>
            </w:r>
            <w:r w:rsidRPr="007370DF">
              <w:t>(Matt. 20:25–28; Prov. 25:27; 1 Cor. 10:31;</w:t>
            </w:r>
            <w:r w:rsidR="007370DF">
              <w:t xml:space="preserve"> </w:t>
            </w:r>
            <w:r>
              <w:t>2 Cor. 10:17; Jer. 9:23–24)</w:t>
            </w:r>
          </w:p>
        </w:tc>
      </w:tr>
      <w:tr w:rsidR="00751387" w14:paraId="78A415A3" w14:textId="77777777" w:rsidTr="005E3540">
        <w:trPr>
          <w:trHeight w:val="547"/>
        </w:trPr>
        <w:tc>
          <w:tcPr>
            <w:tcW w:w="840" w:type="dxa"/>
            <w:shd w:val="clear" w:color="auto" w:fill="FFF3E5"/>
          </w:tcPr>
          <w:p w14:paraId="2D4A1724" w14:textId="77777777" w:rsidR="00751387" w:rsidRPr="009919C5" w:rsidRDefault="00B12502" w:rsidP="00287469">
            <w:pPr>
              <w:pStyle w:val="Pages"/>
            </w:pPr>
            <w:r w:rsidRPr="009919C5">
              <w:t>82–83</w:t>
            </w:r>
          </w:p>
        </w:tc>
        <w:tc>
          <w:tcPr>
            <w:tcW w:w="2400" w:type="dxa"/>
            <w:shd w:val="clear" w:color="auto" w:fill="FFF3E5"/>
          </w:tcPr>
          <w:p w14:paraId="0E6682FE" w14:textId="77777777" w:rsidR="00751387" w:rsidRPr="009919C5" w:rsidRDefault="00B12502" w:rsidP="00287469">
            <w:pPr>
              <w:pStyle w:val="Topic"/>
            </w:pPr>
            <w:r w:rsidRPr="009919C5">
              <w:t>6.6 Coordinate Geometry of Quadrilaterals</w:t>
            </w:r>
          </w:p>
        </w:tc>
        <w:tc>
          <w:tcPr>
            <w:tcW w:w="1080" w:type="dxa"/>
            <w:shd w:val="clear" w:color="auto" w:fill="FFF3E5"/>
          </w:tcPr>
          <w:p w14:paraId="0DBC059F" w14:textId="77777777" w:rsidR="00751387" w:rsidRPr="009919C5" w:rsidRDefault="00B12502" w:rsidP="00287469">
            <w:pPr>
              <w:pStyle w:val="Pages"/>
            </w:pPr>
            <w:r w:rsidRPr="009919C5">
              <w:t>287–92</w:t>
            </w:r>
          </w:p>
        </w:tc>
        <w:tc>
          <w:tcPr>
            <w:tcW w:w="3000" w:type="dxa"/>
            <w:shd w:val="clear" w:color="auto" w:fill="FFF3E5"/>
          </w:tcPr>
          <w:p w14:paraId="013052D9" w14:textId="77777777" w:rsidR="00751387" w:rsidRPr="009919C5" w:rsidRDefault="00B12502" w:rsidP="00421563">
            <w:pPr>
              <w:pStyle w:val="BlueBullet"/>
            </w:pPr>
            <w:r w:rsidRPr="009919C5">
              <w:rPr>
                <w:spacing w:val="-3"/>
              </w:rPr>
              <w:t xml:space="preserve">Terms </w:t>
            </w:r>
            <w:r w:rsidRPr="009919C5">
              <w:t>and</w:t>
            </w:r>
            <w:r w:rsidRPr="009919C5">
              <w:rPr>
                <w:spacing w:val="-5"/>
              </w:rPr>
              <w:t xml:space="preserve"> </w:t>
            </w:r>
            <w:r w:rsidRPr="009919C5">
              <w:t>Proofs</w:t>
            </w:r>
          </w:p>
        </w:tc>
        <w:tc>
          <w:tcPr>
            <w:tcW w:w="3960" w:type="dxa"/>
            <w:shd w:val="clear" w:color="auto" w:fill="FFF3E5"/>
          </w:tcPr>
          <w:p w14:paraId="35E6F725" w14:textId="77777777" w:rsidR="00751387" w:rsidRDefault="00751387"/>
        </w:tc>
      </w:tr>
      <w:tr w:rsidR="00751387" w14:paraId="79BBCD44" w14:textId="77777777" w:rsidTr="005E3540">
        <w:trPr>
          <w:trHeight w:val="317"/>
        </w:trPr>
        <w:tc>
          <w:tcPr>
            <w:tcW w:w="840" w:type="dxa"/>
            <w:shd w:val="clear" w:color="auto" w:fill="FFF3E5"/>
          </w:tcPr>
          <w:p w14:paraId="49DF19A8" w14:textId="77777777" w:rsidR="00751387" w:rsidRPr="009919C5" w:rsidRDefault="00B12502" w:rsidP="00287469">
            <w:pPr>
              <w:pStyle w:val="Pages"/>
            </w:pPr>
            <w:r w:rsidRPr="009919C5">
              <w:t>84</w:t>
            </w:r>
          </w:p>
        </w:tc>
        <w:tc>
          <w:tcPr>
            <w:tcW w:w="2400" w:type="dxa"/>
            <w:shd w:val="clear" w:color="auto" w:fill="FFF3E5"/>
          </w:tcPr>
          <w:p w14:paraId="0EE81D39" w14:textId="77777777" w:rsidR="00751387" w:rsidRPr="009919C5" w:rsidRDefault="00B12502" w:rsidP="00287469">
            <w:pPr>
              <w:pStyle w:val="Topic"/>
            </w:pPr>
            <w:r w:rsidRPr="009919C5">
              <w:t>Chapter 6 Review</w:t>
            </w:r>
          </w:p>
        </w:tc>
        <w:tc>
          <w:tcPr>
            <w:tcW w:w="1080" w:type="dxa"/>
            <w:shd w:val="clear" w:color="auto" w:fill="FFF3E5"/>
          </w:tcPr>
          <w:p w14:paraId="79B5C95A" w14:textId="77777777" w:rsidR="00751387" w:rsidRPr="009919C5" w:rsidRDefault="00B12502" w:rsidP="00287469">
            <w:pPr>
              <w:pStyle w:val="Pages"/>
            </w:pPr>
            <w:r w:rsidRPr="009919C5">
              <w:t>293–95</w:t>
            </w:r>
          </w:p>
        </w:tc>
        <w:tc>
          <w:tcPr>
            <w:tcW w:w="3000" w:type="dxa"/>
            <w:shd w:val="clear" w:color="auto" w:fill="FFF3E5"/>
          </w:tcPr>
          <w:p w14:paraId="4DFA83FF" w14:textId="0FC5B00E" w:rsidR="00751387" w:rsidRPr="009919C5" w:rsidRDefault="00421563" w:rsidP="00DA5D1E">
            <w:pPr>
              <w:pStyle w:val="Redbullet"/>
            </w:pPr>
            <w:r w:rsidRPr="00287469">
              <w:rPr>
                <w:sz w:val="24"/>
                <w:szCs w:val="24"/>
              </w:rPr>
              <w:t>•</w:t>
            </w:r>
            <w:r w:rsidRPr="009919C5">
              <w:t xml:space="preserve"> </w:t>
            </w:r>
            <w:r w:rsidR="00B12502" w:rsidRPr="009919C5">
              <w:t>Quiz 3 (6.5–6.6)</w:t>
            </w:r>
          </w:p>
        </w:tc>
        <w:tc>
          <w:tcPr>
            <w:tcW w:w="3960" w:type="dxa"/>
            <w:shd w:val="clear" w:color="auto" w:fill="FFF3E5"/>
          </w:tcPr>
          <w:p w14:paraId="1EA6A2AF" w14:textId="77777777" w:rsidR="00751387" w:rsidRDefault="00751387"/>
        </w:tc>
      </w:tr>
      <w:tr w:rsidR="00751387" w14:paraId="02BFD800" w14:textId="77777777" w:rsidTr="005E3540">
        <w:trPr>
          <w:trHeight w:val="547"/>
        </w:trPr>
        <w:tc>
          <w:tcPr>
            <w:tcW w:w="840" w:type="dxa"/>
            <w:shd w:val="clear" w:color="auto" w:fill="FFF3E5"/>
          </w:tcPr>
          <w:p w14:paraId="34BEA4A9" w14:textId="77777777" w:rsidR="00751387" w:rsidRPr="009919C5" w:rsidRDefault="00B12502" w:rsidP="00287469">
            <w:pPr>
              <w:pStyle w:val="Pages"/>
            </w:pPr>
            <w:r w:rsidRPr="009919C5">
              <w:t>85</w:t>
            </w:r>
          </w:p>
        </w:tc>
        <w:tc>
          <w:tcPr>
            <w:tcW w:w="2400" w:type="dxa"/>
            <w:shd w:val="clear" w:color="auto" w:fill="FFF3E5"/>
          </w:tcPr>
          <w:p w14:paraId="10BFC416" w14:textId="77777777" w:rsidR="00751387" w:rsidRPr="009919C5" w:rsidRDefault="00B12502" w:rsidP="00287469">
            <w:pPr>
              <w:pStyle w:val="Topic"/>
            </w:pPr>
            <w:r w:rsidRPr="009919C5">
              <w:rPr>
                <w:color w:val="007DC5"/>
              </w:rPr>
              <w:t xml:space="preserve">Activities </w:t>
            </w:r>
            <w:r w:rsidRPr="009919C5">
              <w:t xml:space="preserve">or </w:t>
            </w:r>
            <w:proofErr w:type="spellStart"/>
            <w:r w:rsidRPr="009919C5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27D2278E" w14:textId="77777777" w:rsidR="00751387" w:rsidRDefault="00751387" w:rsidP="00287469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444448D4" w14:textId="77777777" w:rsidR="00751387" w:rsidRPr="009919C5" w:rsidRDefault="00B12502" w:rsidP="00421563">
            <w:pPr>
              <w:pStyle w:val="BlueBullet"/>
              <w:rPr>
                <w:color w:val="0080C6"/>
              </w:rPr>
            </w:pPr>
            <w:r w:rsidRPr="009919C5">
              <w:t>Cumulative</w:t>
            </w:r>
            <w:r w:rsidRPr="009919C5">
              <w:rPr>
                <w:spacing w:val="-6"/>
              </w:rPr>
              <w:t xml:space="preserve"> </w:t>
            </w:r>
            <w:r w:rsidRPr="009919C5">
              <w:t>Review</w:t>
            </w:r>
          </w:p>
          <w:p w14:paraId="0AAAC97B" w14:textId="77777777" w:rsidR="00751387" w:rsidRPr="009919C5" w:rsidRDefault="00B12502" w:rsidP="00421563">
            <w:pPr>
              <w:pStyle w:val="Greenbullet"/>
            </w:pPr>
            <w:proofErr w:type="spellStart"/>
            <w:r w:rsidRPr="009919C5">
              <w:t>Mathardy</w:t>
            </w:r>
            <w:proofErr w:type="spellEnd"/>
            <w:r w:rsidRPr="009919C5">
              <w:t>: Ch.</w:t>
            </w:r>
            <w:r w:rsidRPr="009919C5">
              <w:rPr>
                <w:spacing w:val="2"/>
              </w:rPr>
              <w:t xml:space="preserve"> </w:t>
            </w:r>
            <w:r w:rsidRPr="009919C5">
              <w:t>6</w:t>
            </w:r>
          </w:p>
        </w:tc>
        <w:tc>
          <w:tcPr>
            <w:tcW w:w="3960" w:type="dxa"/>
            <w:shd w:val="clear" w:color="auto" w:fill="FFF3E5"/>
          </w:tcPr>
          <w:p w14:paraId="55002CB4" w14:textId="77777777" w:rsidR="00751387" w:rsidRDefault="00751387"/>
        </w:tc>
      </w:tr>
      <w:tr w:rsidR="00751387" w14:paraId="51541E7A" w14:textId="77777777" w:rsidTr="00193A26">
        <w:trPr>
          <w:trHeight w:val="317"/>
        </w:trPr>
        <w:tc>
          <w:tcPr>
            <w:tcW w:w="840" w:type="dxa"/>
            <w:shd w:val="clear" w:color="auto" w:fill="FFF3E5"/>
          </w:tcPr>
          <w:p w14:paraId="14CE2CFA" w14:textId="77777777" w:rsidR="00751387" w:rsidRPr="009919C5" w:rsidRDefault="00B12502" w:rsidP="00287469">
            <w:pPr>
              <w:pStyle w:val="Pages"/>
            </w:pPr>
            <w:r w:rsidRPr="009919C5">
              <w:t>86</w:t>
            </w:r>
          </w:p>
        </w:tc>
        <w:tc>
          <w:tcPr>
            <w:tcW w:w="10440" w:type="dxa"/>
            <w:gridSpan w:val="4"/>
            <w:shd w:val="clear" w:color="auto" w:fill="FFF3E5"/>
            <w:vAlign w:val="center"/>
          </w:tcPr>
          <w:p w14:paraId="44A03668" w14:textId="77777777" w:rsidR="00751387" w:rsidRPr="009919C5" w:rsidRDefault="00B12502" w:rsidP="00DA5D1E">
            <w:pPr>
              <w:pStyle w:val="Redbullet"/>
            </w:pPr>
            <w:r w:rsidRPr="009919C5">
              <w:t>Chapter 6 Test</w:t>
            </w:r>
          </w:p>
        </w:tc>
      </w:tr>
      <w:tr w:rsidR="00751387" w14:paraId="2B953554" w14:textId="77777777" w:rsidTr="00193A26">
        <w:trPr>
          <w:trHeight w:val="317"/>
        </w:trPr>
        <w:tc>
          <w:tcPr>
            <w:tcW w:w="840" w:type="dxa"/>
            <w:shd w:val="clear" w:color="auto" w:fill="FFF3E5"/>
          </w:tcPr>
          <w:p w14:paraId="23222156" w14:textId="77777777" w:rsidR="00751387" w:rsidRPr="009919C5" w:rsidRDefault="00B12502" w:rsidP="00287469">
            <w:pPr>
              <w:pStyle w:val="Pages"/>
            </w:pPr>
            <w:r w:rsidRPr="009919C5">
              <w:t>87–89</w:t>
            </w:r>
          </w:p>
        </w:tc>
        <w:tc>
          <w:tcPr>
            <w:tcW w:w="10440" w:type="dxa"/>
            <w:gridSpan w:val="4"/>
            <w:shd w:val="clear" w:color="auto" w:fill="FFF3E5"/>
            <w:vAlign w:val="center"/>
          </w:tcPr>
          <w:p w14:paraId="6F65B31C" w14:textId="77777777" w:rsidR="00751387" w:rsidRPr="009919C5" w:rsidRDefault="00B12502">
            <w:pPr>
              <w:pStyle w:val="TableParagraph"/>
              <w:spacing w:before="35"/>
              <w:ind w:left="74"/>
              <w:rPr>
                <w:szCs w:val="20"/>
              </w:rPr>
            </w:pPr>
            <w:r w:rsidRPr="009919C5">
              <w:rPr>
                <w:szCs w:val="20"/>
              </w:rPr>
              <w:t>Review for Second Quarter Exam (Chapters 4–6) or First Semester Exam (Chapters 1–6)</w:t>
            </w:r>
          </w:p>
        </w:tc>
      </w:tr>
      <w:tr w:rsidR="00751387" w14:paraId="4B37D96B" w14:textId="77777777" w:rsidTr="00193A26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162BB09C" w14:textId="77777777" w:rsidR="00751387" w:rsidRPr="009919C5" w:rsidRDefault="00B12502" w:rsidP="00287469">
            <w:pPr>
              <w:pStyle w:val="Pages"/>
            </w:pPr>
            <w:r w:rsidRPr="009919C5">
              <w:t>90</w:t>
            </w:r>
          </w:p>
        </w:tc>
        <w:tc>
          <w:tcPr>
            <w:tcW w:w="10440" w:type="dxa"/>
            <w:gridSpan w:val="4"/>
            <w:shd w:val="clear" w:color="auto" w:fill="FFF3E5"/>
            <w:vAlign w:val="center"/>
          </w:tcPr>
          <w:p w14:paraId="25230307" w14:textId="77777777" w:rsidR="00751387" w:rsidRPr="009919C5" w:rsidRDefault="00B12502" w:rsidP="00DA5D1E">
            <w:pPr>
              <w:pStyle w:val="Redbullet"/>
            </w:pPr>
            <w:r w:rsidRPr="009919C5">
              <w:t>Second Quarter Exam or First Semester Exam</w:t>
            </w:r>
          </w:p>
        </w:tc>
      </w:tr>
    </w:tbl>
    <w:p w14:paraId="389CA85A" w14:textId="3815AA64" w:rsidR="00A05E4C" w:rsidRDefault="00A05E4C"/>
    <w:p w14:paraId="323686A3" w14:textId="77777777" w:rsidR="00A05E4C" w:rsidRDefault="00A05E4C">
      <w:pPr>
        <w:adjustRightInd/>
      </w:pPr>
      <w:r>
        <w:br w:type="page"/>
      </w:r>
    </w:p>
    <w:p w14:paraId="1BD0E246" w14:textId="41E850FB" w:rsidR="00A05E4C" w:rsidRPr="00B12502" w:rsidRDefault="00A05E4C" w:rsidP="00B12502">
      <w:pPr>
        <w:pStyle w:val="Heading1"/>
      </w:pPr>
      <w:r w:rsidRPr="00B12502">
        <w:lastRenderedPageBreak/>
        <w:t>Geometry Standard Lesson Plan Overview</w:t>
      </w:r>
      <w:r>
        <w:t xml:space="preserve"> Book 2</w:t>
      </w:r>
    </w:p>
    <w:p w14:paraId="378548A9" w14:textId="77777777" w:rsidR="00A05E4C" w:rsidRDefault="00A05E4C">
      <w:pPr>
        <w:pStyle w:val="BodyText"/>
        <w:rPr>
          <w:sz w:val="20"/>
        </w:rPr>
      </w:pPr>
    </w:p>
    <w:p w14:paraId="0F413BD6" w14:textId="77777777" w:rsidR="00A05E4C" w:rsidRDefault="00A05E4C">
      <w:pPr>
        <w:pStyle w:val="BodyText"/>
        <w:spacing w:before="6"/>
        <w:rPr>
          <w:sz w:val="20"/>
        </w:rPr>
      </w:pPr>
    </w:p>
    <w:p w14:paraId="54A13C4F" w14:textId="77777777" w:rsidR="00A05E4C" w:rsidRDefault="00A05E4C">
      <w:pPr>
        <w:ind w:left="180"/>
      </w:pPr>
      <w:r>
        <w:t>This Standard Lesson Plan allocates 90 days for each semester.</w:t>
      </w:r>
    </w:p>
    <w:p w14:paraId="48938C0C" w14:textId="77777777" w:rsidR="00A05E4C" w:rsidRDefault="00A05E4C">
      <w:pPr>
        <w:ind w:left="180" w:right="4327"/>
        <w:rPr>
          <w:i/>
        </w:rPr>
      </w:pPr>
      <w:r>
        <w:rPr>
          <w:color w:val="ED1D24"/>
        </w:rPr>
        <w:t>Test Packet</w:t>
      </w:r>
      <w:r>
        <w:t xml:space="preserve">, supplementary material to the </w:t>
      </w:r>
      <w:r>
        <w:rPr>
          <w:i/>
        </w:rPr>
        <w:t xml:space="preserve">Student Text </w:t>
      </w:r>
      <w:r>
        <w:t xml:space="preserve">and </w:t>
      </w:r>
      <w:r>
        <w:rPr>
          <w:i/>
        </w:rPr>
        <w:t xml:space="preserve">Teacher’s Edition </w:t>
      </w:r>
      <w:r>
        <w:rPr>
          <w:i/>
          <w:color w:val="00AB4E"/>
        </w:rPr>
        <w:t>Teacher’s Toolkit CD</w:t>
      </w:r>
      <w:r>
        <w:rPr>
          <w:i/>
        </w:rPr>
        <w:t xml:space="preserve">, </w:t>
      </w:r>
      <w:r>
        <w:t xml:space="preserve">included in the </w:t>
      </w:r>
      <w:r>
        <w:rPr>
          <w:i/>
        </w:rPr>
        <w:t>Teacher’s Edition</w:t>
      </w:r>
    </w:p>
    <w:p w14:paraId="5F709108" w14:textId="77777777" w:rsidR="00A05E4C" w:rsidRDefault="00A05E4C">
      <w:pPr>
        <w:ind w:left="180"/>
        <w:rPr>
          <w:i/>
        </w:rPr>
      </w:pPr>
      <w:r>
        <w:rPr>
          <w:color w:val="007DC5"/>
        </w:rPr>
        <w:t>Student Activities</w:t>
      </w:r>
      <w:r>
        <w:t xml:space="preserve">, included on the </w:t>
      </w:r>
      <w:r>
        <w:rPr>
          <w:i/>
        </w:rPr>
        <w:t>Teacher’s Toolkit CD</w:t>
      </w:r>
    </w:p>
    <w:p w14:paraId="7C78D697" w14:textId="77777777" w:rsidR="00A05E4C" w:rsidRDefault="00A05E4C">
      <w:pPr>
        <w:ind w:left="180"/>
      </w:pPr>
      <w:r>
        <w:t xml:space="preserve">*covered in the </w:t>
      </w:r>
      <w:r>
        <w:rPr>
          <w:i/>
        </w:rPr>
        <w:t xml:space="preserve">Teacher’s Edition </w:t>
      </w:r>
      <w:r>
        <w:t xml:space="preserve">or </w:t>
      </w:r>
      <w:r>
        <w:rPr>
          <w:i/>
        </w:rPr>
        <w:t>TTK CD</w:t>
      </w:r>
      <w:r>
        <w:t>: Student Activities</w:t>
      </w:r>
    </w:p>
    <w:p w14:paraId="42CD5445" w14:textId="77777777" w:rsidR="00A05E4C" w:rsidRDefault="00A05E4C">
      <w:pPr>
        <w:spacing w:before="6"/>
        <w:rPr>
          <w:sz w:val="12"/>
        </w:rPr>
      </w:pPr>
    </w:p>
    <w:tbl>
      <w:tblPr>
        <w:tblW w:w="0" w:type="auto"/>
        <w:tblInd w:w="18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13"/>
        <w:gridCol w:w="3960"/>
      </w:tblGrid>
      <w:tr w:rsidR="00A05E4C" w14:paraId="72A2AD5F" w14:textId="77777777" w:rsidTr="003A35C5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5A26A6D1" w14:textId="77777777" w:rsidR="00A05E4C" w:rsidRPr="009919C5" w:rsidRDefault="00A05E4C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Day</w:t>
            </w:r>
          </w:p>
        </w:tc>
        <w:tc>
          <w:tcPr>
            <w:tcW w:w="2400" w:type="dxa"/>
            <w:shd w:val="clear" w:color="auto" w:fill="FDC488"/>
            <w:vAlign w:val="center"/>
          </w:tcPr>
          <w:p w14:paraId="17DA9245" w14:textId="77777777" w:rsidR="00A05E4C" w:rsidRPr="009919C5" w:rsidRDefault="00A05E4C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372A1B96" w14:textId="77777777" w:rsidR="00A05E4C" w:rsidRPr="009919C5" w:rsidRDefault="00A05E4C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13" w:type="dxa"/>
            <w:shd w:val="clear" w:color="auto" w:fill="FDC488"/>
            <w:vAlign w:val="center"/>
          </w:tcPr>
          <w:p w14:paraId="65711E02" w14:textId="77777777" w:rsidR="00A05E4C" w:rsidRPr="009919C5" w:rsidRDefault="00A05E4C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3F992EBC" w14:textId="77777777" w:rsidR="00A05E4C" w:rsidRPr="009919C5" w:rsidRDefault="00A05E4C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A05E4C" w14:paraId="2D6D9EF8" w14:textId="77777777" w:rsidTr="003A35C5">
        <w:trPr>
          <w:trHeight w:hRule="exact" w:val="360"/>
        </w:trPr>
        <w:tc>
          <w:tcPr>
            <w:tcW w:w="11293" w:type="dxa"/>
            <w:gridSpan w:val="5"/>
            <w:shd w:val="clear" w:color="auto" w:fill="FFE4C8"/>
            <w:vAlign w:val="center"/>
          </w:tcPr>
          <w:p w14:paraId="65E215DD" w14:textId="77777777" w:rsidR="00A05E4C" w:rsidRPr="003A35C5" w:rsidRDefault="00A05E4C">
            <w:pPr>
              <w:pStyle w:val="TableParagraph"/>
              <w:spacing w:before="44"/>
              <w:ind w:left="75"/>
              <w:rPr>
                <w:i/>
                <w:szCs w:val="18"/>
              </w:rPr>
            </w:pPr>
            <w:r w:rsidRPr="003A35C5">
              <w:rPr>
                <w:i/>
                <w:color w:val="D57B2C"/>
                <w:szCs w:val="18"/>
              </w:rPr>
              <w:t>Chapter 7: Area</w:t>
            </w:r>
          </w:p>
        </w:tc>
      </w:tr>
      <w:tr w:rsidR="00A05E4C" w14:paraId="7D059AE1" w14:textId="77777777" w:rsidTr="00F77E47">
        <w:trPr>
          <w:trHeight w:val="792"/>
        </w:trPr>
        <w:tc>
          <w:tcPr>
            <w:tcW w:w="840" w:type="dxa"/>
            <w:shd w:val="clear" w:color="auto" w:fill="FFF3E5"/>
          </w:tcPr>
          <w:p w14:paraId="61786835" w14:textId="77777777" w:rsidR="00A05E4C" w:rsidRPr="009919C5" w:rsidRDefault="00A05E4C" w:rsidP="00504693">
            <w:pPr>
              <w:pStyle w:val="Pages"/>
            </w:pPr>
            <w:r>
              <w:t>91</w:t>
            </w:r>
          </w:p>
        </w:tc>
        <w:tc>
          <w:tcPr>
            <w:tcW w:w="2400" w:type="dxa"/>
            <w:shd w:val="clear" w:color="auto" w:fill="FFF3E5"/>
          </w:tcPr>
          <w:p w14:paraId="6342AA78" w14:textId="77777777" w:rsidR="00A05E4C" w:rsidRPr="009919C5" w:rsidRDefault="00A05E4C" w:rsidP="00A1314D">
            <w:pPr>
              <w:pStyle w:val="Topic"/>
            </w:pPr>
            <w:r>
              <w:t>7.1 Areas of</w:t>
            </w:r>
            <w:r>
              <w:rPr>
                <w:spacing w:val="-4"/>
              </w:rPr>
              <w:t xml:space="preserve"> </w:t>
            </w:r>
            <w:r>
              <w:t>Rectangles, Parallelograms, and Triangles</w:t>
            </w:r>
          </w:p>
        </w:tc>
        <w:tc>
          <w:tcPr>
            <w:tcW w:w="1080" w:type="dxa"/>
            <w:shd w:val="clear" w:color="auto" w:fill="FFF3E5"/>
          </w:tcPr>
          <w:p w14:paraId="0F92A90B" w14:textId="77777777" w:rsidR="00A05E4C" w:rsidRPr="009919C5" w:rsidRDefault="00A05E4C" w:rsidP="00504693">
            <w:pPr>
              <w:pStyle w:val="Pages"/>
            </w:pPr>
            <w:r>
              <w:t>296–304</w:t>
            </w:r>
          </w:p>
        </w:tc>
        <w:tc>
          <w:tcPr>
            <w:tcW w:w="3013" w:type="dxa"/>
            <w:shd w:val="clear" w:color="auto" w:fill="FFF3E5"/>
          </w:tcPr>
          <w:p w14:paraId="086BD09C" w14:textId="77777777" w:rsidR="00A05E4C" w:rsidRDefault="00A05E4C" w:rsidP="00496FC0">
            <w:pPr>
              <w:pStyle w:val="Blue-SupportMaterials"/>
            </w:pPr>
            <w:r>
              <w:rPr>
                <w:color w:val="0080C6"/>
                <w:sz w:val="28"/>
              </w:rPr>
              <w:t xml:space="preserve">• </w:t>
            </w:r>
            <w:r>
              <w:t>Geometry and Scripture: Area</w:t>
            </w:r>
          </w:p>
          <w:p w14:paraId="2B2E9A55" w14:textId="77777777" w:rsidR="00A05E4C" w:rsidRDefault="00A05E4C" w:rsidP="00496FC0">
            <w:pPr>
              <w:pStyle w:val="Blue-SupportMaterials"/>
            </w:pPr>
            <w:r>
              <w:rPr>
                <w:color w:val="0080C6"/>
                <w:sz w:val="28"/>
              </w:rPr>
              <w:t xml:space="preserve">• </w:t>
            </w:r>
            <w:r>
              <w:t>Perimeter and Area</w:t>
            </w:r>
          </w:p>
          <w:p w14:paraId="35E3886B" w14:textId="77777777" w:rsidR="00A05E4C" w:rsidRDefault="00A05E4C" w:rsidP="00496FC0">
            <w:pPr>
              <w:pStyle w:val="Blue-SupportMaterials"/>
            </w:pPr>
            <w:r>
              <w:rPr>
                <w:color w:val="0080C6"/>
                <w:sz w:val="28"/>
              </w:rPr>
              <w:t xml:space="preserve">• </w:t>
            </w:r>
            <w:r>
              <w:t>The Geometer’s Sketchpad</w:t>
            </w:r>
          </w:p>
          <w:p w14:paraId="74F54D08" w14:textId="77777777" w:rsidR="00A05E4C" w:rsidRDefault="00A05E4C" w:rsidP="00F77E47">
            <w:pPr>
              <w:pStyle w:val="TableParagraph"/>
              <w:spacing w:line="192" w:lineRule="exact"/>
              <w:ind w:left="174" w:right="1606"/>
              <w:jc w:val="center"/>
            </w:pPr>
            <w:r>
              <w:rPr>
                <w:color w:val="007DC5"/>
              </w:rPr>
              <w:t>Investigations</w:t>
            </w:r>
          </w:p>
          <w:p w14:paraId="019915C9" w14:textId="77777777" w:rsidR="00A05E4C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>
              <w:rPr>
                <w:i/>
              </w:rPr>
              <w:t>TTK CD</w:t>
            </w:r>
            <w:r>
              <w:t>: Visuals</w:t>
            </w:r>
          </w:p>
        </w:tc>
        <w:tc>
          <w:tcPr>
            <w:tcW w:w="3960" w:type="dxa"/>
            <w:shd w:val="clear" w:color="auto" w:fill="FFF3E5"/>
            <w:tcMar>
              <w:right w:w="43" w:type="dxa"/>
            </w:tcMar>
          </w:tcPr>
          <w:p w14:paraId="68E56675" w14:textId="77777777" w:rsidR="00A05E4C" w:rsidRDefault="00A05E4C" w:rsidP="00A05E4C">
            <w:pPr>
              <w:pStyle w:val="TableParagraphBullet"/>
              <w:adjustRightInd/>
            </w:pPr>
            <w:r>
              <w:t>God formed the earth for man to have</w:t>
            </w:r>
            <w:r>
              <w:br/>
              <w:t>dominion (Isa. 45:18; Gen. 1:28)*</w:t>
            </w:r>
          </w:p>
          <w:p w14:paraId="43987750" w14:textId="77777777" w:rsidR="00A05E4C" w:rsidRDefault="00A05E4C" w:rsidP="00A05E4C">
            <w:pPr>
              <w:pStyle w:val="TableParagraphBullet"/>
              <w:adjustRightInd/>
            </w:pPr>
            <w:r>
              <w:t>considering the needs of others as farmers improve agricultural techniques (Lev. 19:9– 10; Deut. 24:19–22; Ruth 2:2–3; Matt. 12:1)</w:t>
            </w:r>
          </w:p>
          <w:p w14:paraId="4B261114" w14:textId="77777777" w:rsidR="00A05E4C" w:rsidRDefault="00A05E4C" w:rsidP="00A05E4C">
            <w:pPr>
              <w:pStyle w:val="TableParagraphBullet"/>
              <w:adjustRightInd/>
            </w:pPr>
            <w:r>
              <w:t>preaching the gospel to all lands</w:t>
            </w:r>
            <w:r>
              <w:br/>
              <w:t>(Rom. 15:20–24)</w:t>
            </w:r>
          </w:p>
          <w:p w14:paraId="0E69FE04" w14:textId="77777777" w:rsidR="00A05E4C" w:rsidRDefault="00A05E4C" w:rsidP="00A05E4C">
            <w:pPr>
              <w:pStyle w:val="TableParagraphBullet"/>
              <w:adjustRightInd/>
            </w:pPr>
            <w:r>
              <w:t xml:space="preserve">realizing the importance of evangelism </w:t>
            </w:r>
            <w:r>
              <w:br/>
              <w:t>(1 Cor. 9:16)*</w:t>
            </w:r>
          </w:p>
          <w:p w14:paraId="13429973" w14:textId="77777777" w:rsidR="00A05E4C" w:rsidRDefault="00A05E4C" w:rsidP="00A05E4C">
            <w:pPr>
              <w:pStyle w:val="TableParagraphBullet"/>
              <w:adjustRightInd/>
            </w:pPr>
            <w:r>
              <w:t>understanding area in Scripture*</w:t>
            </w:r>
          </w:p>
        </w:tc>
      </w:tr>
      <w:tr w:rsidR="00A05E4C" w14:paraId="1111713E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5B139C3A" w14:textId="77777777" w:rsidR="00A05E4C" w:rsidRPr="009919C5" w:rsidRDefault="00A05E4C" w:rsidP="00504693">
            <w:pPr>
              <w:pStyle w:val="Pages"/>
            </w:pPr>
            <w:r>
              <w:t>92</w:t>
            </w:r>
          </w:p>
        </w:tc>
        <w:tc>
          <w:tcPr>
            <w:tcW w:w="2400" w:type="dxa"/>
            <w:shd w:val="clear" w:color="auto" w:fill="FFF3E5"/>
          </w:tcPr>
          <w:p w14:paraId="1A5D4BE4" w14:textId="77777777" w:rsidR="00A05E4C" w:rsidRPr="009919C5" w:rsidRDefault="00A05E4C" w:rsidP="00A1314D">
            <w:pPr>
              <w:pStyle w:val="Topic"/>
            </w:pPr>
            <w:r>
              <w:t>Technology Corner— Center of Gravity</w:t>
            </w:r>
          </w:p>
        </w:tc>
        <w:tc>
          <w:tcPr>
            <w:tcW w:w="1080" w:type="dxa"/>
            <w:shd w:val="clear" w:color="auto" w:fill="FFF3E5"/>
          </w:tcPr>
          <w:p w14:paraId="0835361C" w14:textId="77777777" w:rsidR="00A05E4C" w:rsidRPr="009919C5" w:rsidRDefault="00A05E4C" w:rsidP="00504693">
            <w:pPr>
              <w:pStyle w:val="Pages"/>
            </w:pPr>
            <w:r>
              <w:t>305</w:t>
            </w:r>
          </w:p>
        </w:tc>
        <w:tc>
          <w:tcPr>
            <w:tcW w:w="3013" w:type="dxa"/>
            <w:shd w:val="clear" w:color="auto" w:fill="FFF3E5"/>
          </w:tcPr>
          <w:p w14:paraId="7C698033" w14:textId="77777777" w:rsidR="00A05E4C" w:rsidRPr="009919C5" w:rsidRDefault="00A05E4C">
            <w:pPr>
              <w:pStyle w:val="TableParagraph"/>
              <w:spacing w:line="288" w:lineRule="exact"/>
              <w:ind w:left="75"/>
              <w:rPr>
                <w:szCs w:val="20"/>
              </w:rPr>
            </w:pPr>
          </w:p>
        </w:tc>
        <w:tc>
          <w:tcPr>
            <w:tcW w:w="3960" w:type="dxa"/>
            <w:shd w:val="clear" w:color="auto" w:fill="FFF3E5"/>
          </w:tcPr>
          <w:p w14:paraId="76680EEC" w14:textId="77777777" w:rsidR="00A05E4C" w:rsidRPr="00F77E47" w:rsidRDefault="00A05E4C" w:rsidP="00F77E47"/>
        </w:tc>
      </w:tr>
      <w:tr w:rsidR="00A05E4C" w14:paraId="79E59807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65321497" w14:textId="77777777" w:rsidR="00A05E4C" w:rsidRPr="009919C5" w:rsidRDefault="00A05E4C" w:rsidP="00504693">
            <w:pPr>
              <w:pStyle w:val="Pages"/>
            </w:pPr>
            <w:r>
              <w:t>93</w:t>
            </w:r>
          </w:p>
        </w:tc>
        <w:tc>
          <w:tcPr>
            <w:tcW w:w="2400" w:type="dxa"/>
            <w:shd w:val="clear" w:color="auto" w:fill="FFF3E5"/>
          </w:tcPr>
          <w:p w14:paraId="4D4CC01E" w14:textId="77777777" w:rsidR="00A05E4C" w:rsidRPr="009919C5" w:rsidRDefault="00A05E4C" w:rsidP="00A1314D">
            <w:pPr>
              <w:pStyle w:val="Topic"/>
            </w:pPr>
            <w:r>
              <w:t>7.2 Areas of Other Quadrilaterals</w:t>
            </w:r>
          </w:p>
        </w:tc>
        <w:tc>
          <w:tcPr>
            <w:tcW w:w="1080" w:type="dxa"/>
            <w:shd w:val="clear" w:color="auto" w:fill="FFF3E5"/>
          </w:tcPr>
          <w:p w14:paraId="147321E2" w14:textId="77777777" w:rsidR="00A05E4C" w:rsidRPr="009919C5" w:rsidRDefault="00A05E4C" w:rsidP="00504693">
            <w:pPr>
              <w:pStyle w:val="Pages"/>
            </w:pPr>
            <w:r>
              <w:t>306–11</w:t>
            </w:r>
          </w:p>
        </w:tc>
        <w:tc>
          <w:tcPr>
            <w:tcW w:w="3013" w:type="dxa"/>
            <w:shd w:val="clear" w:color="auto" w:fill="FFF3E5"/>
          </w:tcPr>
          <w:p w14:paraId="1FE78C8E" w14:textId="77777777" w:rsidR="00A05E4C" w:rsidRPr="009919C5" w:rsidRDefault="00A05E4C">
            <w:pPr>
              <w:pStyle w:val="TableParagraph"/>
              <w:spacing w:line="295" w:lineRule="exact"/>
              <w:ind w:left="75"/>
              <w:rPr>
                <w:szCs w:val="20"/>
              </w:rPr>
            </w:pPr>
            <w:r>
              <w:rPr>
                <w:color w:val="00AB4E"/>
                <w:sz w:val="28"/>
              </w:rPr>
              <w:t xml:space="preserve">• </w:t>
            </w:r>
            <w:r>
              <w:rPr>
                <w:i/>
                <w:color w:val="00AB4E"/>
              </w:rPr>
              <w:t>TTK CD</w:t>
            </w:r>
            <w:r>
              <w:rPr>
                <w:color w:val="00AB4E"/>
              </w:rPr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1107F8EF" w14:textId="77777777" w:rsidR="00A05E4C" w:rsidRPr="00F77E47" w:rsidRDefault="00A05E4C" w:rsidP="00F77E47"/>
        </w:tc>
      </w:tr>
      <w:tr w:rsidR="00A05E4C" w14:paraId="53E9A12D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78062F03" w14:textId="77777777" w:rsidR="00A05E4C" w:rsidRPr="009919C5" w:rsidRDefault="00A05E4C" w:rsidP="00504693">
            <w:pPr>
              <w:pStyle w:val="Pages"/>
            </w:pPr>
            <w:r>
              <w:t>94</w:t>
            </w:r>
          </w:p>
        </w:tc>
        <w:tc>
          <w:tcPr>
            <w:tcW w:w="2400" w:type="dxa"/>
            <w:shd w:val="clear" w:color="auto" w:fill="FFF3E5"/>
          </w:tcPr>
          <w:p w14:paraId="20468AA4" w14:textId="77777777" w:rsidR="00A05E4C" w:rsidRPr="009919C5" w:rsidRDefault="00A05E4C" w:rsidP="00A1314D">
            <w:pPr>
              <w:pStyle w:val="Topic"/>
            </w:pPr>
            <w:r>
              <w:t>7.3 The Pythagorean Theorem</w:t>
            </w:r>
          </w:p>
        </w:tc>
        <w:tc>
          <w:tcPr>
            <w:tcW w:w="1080" w:type="dxa"/>
            <w:shd w:val="clear" w:color="auto" w:fill="FFF3E5"/>
          </w:tcPr>
          <w:p w14:paraId="4D41757E" w14:textId="77777777" w:rsidR="00A05E4C" w:rsidRPr="009919C5" w:rsidRDefault="00A05E4C" w:rsidP="00504693">
            <w:pPr>
              <w:pStyle w:val="Pages"/>
            </w:pPr>
            <w:r>
              <w:t>312–17</w:t>
            </w:r>
          </w:p>
        </w:tc>
        <w:tc>
          <w:tcPr>
            <w:tcW w:w="3013" w:type="dxa"/>
            <w:shd w:val="clear" w:color="auto" w:fill="FFF3E5"/>
          </w:tcPr>
          <w:p w14:paraId="63453A4A" w14:textId="77777777" w:rsidR="00A05E4C" w:rsidRDefault="00A05E4C" w:rsidP="00F77E47">
            <w:pPr>
              <w:pStyle w:val="TableParagraph"/>
              <w:spacing w:line="247" w:lineRule="exact"/>
              <w:ind w:left="75"/>
            </w:pPr>
            <w:r>
              <w:rPr>
                <w:color w:val="ED1D24"/>
                <w:sz w:val="28"/>
              </w:rPr>
              <w:t xml:space="preserve">• </w:t>
            </w:r>
            <w:r>
              <w:rPr>
                <w:color w:val="ED1D24"/>
              </w:rPr>
              <w:t>Quiz 1 (7.1–7.2)</w:t>
            </w:r>
          </w:p>
          <w:p w14:paraId="71DA08B7" w14:textId="77777777" w:rsidR="00A05E4C" w:rsidRDefault="00A05E4C" w:rsidP="00496FC0">
            <w:pPr>
              <w:pStyle w:val="Blue-SupportMaterials"/>
            </w:pPr>
            <w:r>
              <w:rPr>
                <w:color w:val="0080C6"/>
                <w:sz w:val="28"/>
              </w:rPr>
              <w:t xml:space="preserve">• </w:t>
            </w:r>
            <w:r>
              <w:t>Math History: Heron of Alexandria</w:t>
            </w:r>
          </w:p>
          <w:p w14:paraId="548D3A88" w14:textId="77777777" w:rsidR="00A05E4C" w:rsidRPr="009919C5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20"/>
              </w:rPr>
            </w:pPr>
            <w:r>
              <w:rPr>
                <w:i/>
              </w:rPr>
              <w:t>TTK CD</w:t>
            </w:r>
            <w:r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490B5C88" w14:textId="77777777" w:rsidR="00A05E4C" w:rsidRDefault="00A05E4C" w:rsidP="00A05E4C">
            <w:pPr>
              <w:pStyle w:val="TableParagraphBullet"/>
              <w:adjustRightInd/>
            </w:pPr>
            <w:r>
              <w:t xml:space="preserve">God’s creation of man’s intellectual </w:t>
            </w:r>
            <w:r>
              <w:rPr>
                <w:rFonts w:ascii="MingLiU" w:eastAsia="MingLiU" w:hAnsi="MingLiU" w:cs="MingLiU"/>
              </w:rPr>
              <w:br/>
            </w:r>
            <w:r>
              <w:t>ability versus the evolutionary view of the undeveloped intelligence of the caveman*</w:t>
            </w:r>
          </w:p>
        </w:tc>
      </w:tr>
      <w:tr w:rsidR="00A05E4C" w14:paraId="4D447FAC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44D91809" w14:textId="77777777" w:rsidR="00A05E4C" w:rsidRPr="009919C5" w:rsidRDefault="00A05E4C" w:rsidP="00504693">
            <w:pPr>
              <w:pStyle w:val="Pages"/>
            </w:pPr>
            <w:r>
              <w:t>95–96</w:t>
            </w:r>
          </w:p>
        </w:tc>
        <w:tc>
          <w:tcPr>
            <w:tcW w:w="2400" w:type="dxa"/>
            <w:shd w:val="clear" w:color="auto" w:fill="FFF3E5"/>
          </w:tcPr>
          <w:p w14:paraId="577BDF32" w14:textId="77777777" w:rsidR="00A05E4C" w:rsidRPr="009919C5" w:rsidRDefault="00A05E4C" w:rsidP="00A1314D">
            <w:pPr>
              <w:pStyle w:val="Topic"/>
            </w:pPr>
            <w:r>
              <w:t>7.4 Special Right Triangles</w:t>
            </w:r>
          </w:p>
        </w:tc>
        <w:tc>
          <w:tcPr>
            <w:tcW w:w="1080" w:type="dxa"/>
            <w:shd w:val="clear" w:color="auto" w:fill="FFF3E5"/>
          </w:tcPr>
          <w:p w14:paraId="462E5768" w14:textId="77777777" w:rsidR="00A05E4C" w:rsidRPr="009919C5" w:rsidRDefault="00A05E4C" w:rsidP="00504693">
            <w:pPr>
              <w:pStyle w:val="Pages"/>
            </w:pPr>
            <w:r>
              <w:t>318–24</w:t>
            </w:r>
          </w:p>
        </w:tc>
        <w:tc>
          <w:tcPr>
            <w:tcW w:w="3013" w:type="dxa"/>
            <w:shd w:val="clear" w:color="auto" w:fill="FFF3E5"/>
          </w:tcPr>
          <w:p w14:paraId="7ADC0D3D" w14:textId="77777777" w:rsidR="00A05E4C" w:rsidRDefault="00A05E4C" w:rsidP="00F77E47">
            <w:pPr>
              <w:pStyle w:val="TableParagraph"/>
              <w:spacing w:line="247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Skills Review: Sections 1–4</w:t>
            </w:r>
          </w:p>
          <w:p w14:paraId="66F4E2E8" w14:textId="77777777" w:rsidR="00A05E4C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>
              <w:rPr>
                <w:i/>
              </w:rPr>
              <w:t>TTK CD</w:t>
            </w:r>
            <w:r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5BB1C0F6" w14:textId="77777777" w:rsidR="00A05E4C" w:rsidRPr="00F77E47" w:rsidRDefault="00A05E4C" w:rsidP="00F77E47"/>
        </w:tc>
      </w:tr>
      <w:tr w:rsidR="00A05E4C" w14:paraId="0AC2A411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57E2CF50" w14:textId="77777777" w:rsidR="00A05E4C" w:rsidRPr="009919C5" w:rsidRDefault="00A05E4C" w:rsidP="00504693">
            <w:pPr>
              <w:pStyle w:val="Pages"/>
            </w:pPr>
            <w:r>
              <w:t>97</w:t>
            </w:r>
          </w:p>
        </w:tc>
        <w:tc>
          <w:tcPr>
            <w:tcW w:w="2400" w:type="dxa"/>
            <w:shd w:val="clear" w:color="auto" w:fill="FFF3E5"/>
          </w:tcPr>
          <w:p w14:paraId="33380422" w14:textId="77777777" w:rsidR="00A05E4C" w:rsidRPr="009919C5" w:rsidRDefault="00A05E4C" w:rsidP="00A1314D">
            <w:pPr>
              <w:pStyle w:val="Topic"/>
            </w:pPr>
            <w:r>
              <w:t>Geometry in History— Another Purpose</w:t>
            </w:r>
          </w:p>
        </w:tc>
        <w:tc>
          <w:tcPr>
            <w:tcW w:w="1080" w:type="dxa"/>
            <w:shd w:val="clear" w:color="auto" w:fill="FFF3E5"/>
          </w:tcPr>
          <w:p w14:paraId="07035E8D" w14:textId="77777777" w:rsidR="00A05E4C" w:rsidRPr="009919C5" w:rsidRDefault="00A05E4C" w:rsidP="00504693">
            <w:pPr>
              <w:pStyle w:val="Pages"/>
            </w:pPr>
            <w:r>
              <w:t>325–26</w:t>
            </w:r>
          </w:p>
        </w:tc>
        <w:tc>
          <w:tcPr>
            <w:tcW w:w="3013" w:type="dxa"/>
            <w:shd w:val="clear" w:color="auto" w:fill="FFF3E5"/>
          </w:tcPr>
          <w:p w14:paraId="274F04AA" w14:textId="77777777" w:rsidR="00A05E4C" w:rsidRPr="009919C5" w:rsidRDefault="00A05E4C">
            <w:pPr>
              <w:pStyle w:val="TableParagraph"/>
              <w:spacing w:line="295" w:lineRule="exact"/>
              <w:ind w:left="75"/>
              <w:rPr>
                <w:szCs w:val="20"/>
              </w:rPr>
            </w:pPr>
            <w:r>
              <w:rPr>
                <w:color w:val="ED1D24"/>
                <w:sz w:val="28"/>
              </w:rPr>
              <w:t xml:space="preserve">• </w:t>
            </w:r>
            <w:r>
              <w:rPr>
                <w:color w:val="ED1D24"/>
              </w:rPr>
              <w:t>Quiz 2 (7.3–7.4)</w:t>
            </w:r>
          </w:p>
        </w:tc>
        <w:tc>
          <w:tcPr>
            <w:tcW w:w="3960" w:type="dxa"/>
            <w:shd w:val="clear" w:color="auto" w:fill="FFF3E5"/>
          </w:tcPr>
          <w:p w14:paraId="1D72C580" w14:textId="77777777" w:rsidR="00A05E4C" w:rsidRDefault="00A05E4C" w:rsidP="00A05E4C">
            <w:pPr>
              <w:pStyle w:val="TableParagraphBullet"/>
              <w:adjustRightInd/>
            </w:pPr>
            <w:r>
              <w:t xml:space="preserve">impact of worldview on vocations </w:t>
            </w:r>
            <w:r>
              <w:br/>
              <w:t>(Deut. 18:10–14)*</w:t>
            </w:r>
          </w:p>
          <w:p w14:paraId="570F8DE0" w14:textId="77777777" w:rsidR="00A05E4C" w:rsidRDefault="00A05E4C" w:rsidP="00A05E4C">
            <w:pPr>
              <w:pStyle w:val="TableParagraphBullet"/>
              <w:adjustRightInd/>
            </w:pPr>
            <w:r>
              <w:t xml:space="preserve">consulting worldly wisdom is fruitless </w:t>
            </w:r>
            <w:r>
              <w:br/>
              <w:t>(Dan. 4:6–7)*</w:t>
            </w:r>
          </w:p>
        </w:tc>
      </w:tr>
      <w:tr w:rsidR="00A05E4C" w14:paraId="246A9D3E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681CE3E9" w14:textId="77777777" w:rsidR="00A05E4C" w:rsidRPr="009919C5" w:rsidRDefault="00A05E4C" w:rsidP="00504693">
            <w:pPr>
              <w:pStyle w:val="Pages"/>
            </w:pPr>
            <w:r>
              <w:t>98</w:t>
            </w:r>
          </w:p>
        </w:tc>
        <w:tc>
          <w:tcPr>
            <w:tcW w:w="2400" w:type="dxa"/>
            <w:shd w:val="clear" w:color="auto" w:fill="FFF3E5"/>
          </w:tcPr>
          <w:p w14:paraId="37604347" w14:textId="77777777" w:rsidR="00A05E4C" w:rsidRPr="009919C5" w:rsidRDefault="00A05E4C" w:rsidP="00A1314D">
            <w:pPr>
              <w:pStyle w:val="Topic"/>
            </w:pPr>
            <w:r>
              <w:t>7.5 Areas of Regular Polygons</w:t>
            </w:r>
          </w:p>
        </w:tc>
        <w:tc>
          <w:tcPr>
            <w:tcW w:w="1080" w:type="dxa"/>
            <w:shd w:val="clear" w:color="auto" w:fill="FFF3E5"/>
          </w:tcPr>
          <w:p w14:paraId="0301C846" w14:textId="77777777" w:rsidR="00A05E4C" w:rsidRDefault="00A05E4C" w:rsidP="00504693">
            <w:pPr>
              <w:pStyle w:val="Pages"/>
            </w:pPr>
            <w:r>
              <w:t>327–32</w:t>
            </w:r>
          </w:p>
        </w:tc>
        <w:tc>
          <w:tcPr>
            <w:tcW w:w="3013" w:type="dxa"/>
            <w:shd w:val="clear" w:color="auto" w:fill="FFF3E5"/>
          </w:tcPr>
          <w:p w14:paraId="766CD1DC" w14:textId="77777777" w:rsidR="00A05E4C" w:rsidRDefault="00A05E4C" w:rsidP="00F77E47">
            <w:pPr>
              <w:pStyle w:val="TableParagraph"/>
              <w:spacing w:line="247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Drawing Octagons</w:t>
            </w:r>
          </w:p>
          <w:p w14:paraId="47BBDA1D" w14:textId="77777777" w:rsidR="00A05E4C" w:rsidRPr="009919C5" w:rsidRDefault="00A05E4C">
            <w:pPr>
              <w:pStyle w:val="TableParagraph"/>
              <w:spacing w:line="288" w:lineRule="exact"/>
              <w:ind w:left="75"/>
              <w:rPr>
                <w:szCs w:val="20"/>
              </w:rPr>
            </w:pPr>
            <w:r>
              <w:rPr>
                <w:color w:val="00AB4E"/>
                <w:sz w:val="28"/>
              </w:rPr>
              <w:t xml:space="preserve">• </w:t>
            </w:r>
            <w:r>
              <w:rPr>
                <w:i/>
                <w:color w:val="00AB4E"/>
              </w:rPr>
              <w:t>TTK CD</w:t>
            </w:r>
            <w:r>
              <w:rPr>
                <w:color w:val="00AB4E"/>
              </w:rPr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0CAB5864" w14:textId="77777777" w:rsidR="00A05E4C" w:rsidRPr="00A00918" w:rsidRDefault="00A05E4C" w:rsidP="00A00918"/>
        </w:tc>
      </w:tr>
      <w:tr w:rsidR="00A05E4C" w14:paraId="7821D519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291F0DBF" w14:textId="77777777" w:rsidR="00A05E4C" w:rsidRDefault="00A05E4C" w:rsidP="00504693">
            <w:pPr>
              <w:pStyle w:val="Pages"/>
            </w:pPr>
            <w:r>
              <w:t>99–100</w:t>
            </w:r>
          </w:p>
        </w:tc>
        <w:tc>
          <w:tcPr>
            <w:tcW w:w="2400" w:type="dxa"/>
            <w:shd w:val="clear" w:color="auto" w:fill="FFF3E5"/>
          </w:tcPr>
          <w:p w14:paraId="275F1109" w14:textId="77777777" w:rsidR="00A05E4C" w:rsidRDefault="00A05E4C" w:rsidP="00A1314D">
            <w:pPr>
              <w:pStyle w:val="Topic"/>
            </w:pPr>
            <w:r>
              <w:t>7.6 Circles, Sectors, and Segments</w:t>
            </w:r>
          </w:p>
        </w:tc>
        <w:tc>
          <w:tcPr>
            <w:tcW w:w="1080" w:type="dxa"/>
            <w:shd w:val="clear" w:color="auto" w:fill="FFF3E5"/>
          </w:tcPr>
          <w:p w14:paraId="051D460A" w14:textId="77777777" w:rsidR="00A05E4C" w:rsidRDefault="00A05E4C" w:rsidP="00504693">
            <w:pPr>
              <w:pStyle w:val="Pages"/>
            </w:pPr>
            <w:r>
              <w:t>333–38</w:t>
            </w:r>
          </w:p>
        </w:tc>
        <w:tc>
          <w:tcPr>
            <w:tcW w:w="3013" w:type="dxa"/>
            <w:shd w:val="clear" w:color="auto" w:fill="FFF3E5"/>
          </w:tcPr>
          <w:p w14:paraId="4F1490D9" w14:textId="77777777" w:rsidR="00A05E4C" w:rsidRDefault="00A05E4C" w:rsidP="00F77E47">
            <w:pPr>
              <w:pStyle w:val="TableParagraph"/>
              <w:spacing w:line="247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Skills Review: Sections 5–6</w:t>
            </w:r>
          </w:p>
          <w:p w14:paraId="6305BCE8" w14:textId="77777777" w:rsidR="00A05E4C" w:rsidRDefault="00A05E4C" w:rsidP="00F77E47">
            <w:pPr>
              <w:pStyle w:val="TableParagraph"/>
              <w:spacing w:line="240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Geometric Probability</w:t>
            </w:r>
          </w:p>
          <w:p w14:paraId="6E2CF595" w14:textId="77777777" w:rsidR="00A05E4C" w:rsidRDefault="00A05E4C" w:rsidP="00F77E47">
            <w:pPr>
              <w:pStyle w:val="TableParagraph"/>
              <w:spacing w:line="240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Terms, Symbols, and Proofs</w:t>
            </w:r>
          </w:p>
          <w:p w14:paraId="4DD64525" w14:textId="77777777" w:rsidR="00A05E4C" w:rsidRDefault="00A05E4C" w:rsidP="00F77E47">
            <w:pPr>
              <w:pStyle w:val="TableParagraph"/>
              <w:spacing w:line="247" w:lineRule="exact"/>
              <w:ind w:left="75"/>
              <w:rPr>
                <w:color w:val="0080C6"/>
                <w:sz w:val="28"/>
              </w:rPr>
            </w:pPr>
            <w:r>
              <w:rPr>
                <w:color w:val="00AB4E"/>
                <w:sz w:val="28"/>
              </w:rPr>
              <w:t xml:space="preserve">• </w:t>
            </w:r>
            <w:r>
              <w:rPr>
                <w:i/>
                <w:color w:val="00AB4E"/>
              </w:rPr>
              <w:t>TTK CD</w:t>
            </w:r>
            <w:r>
              <w:rPr>
                <w:color w:val="00AB4E"/>
              </w:rPr>
              <w:t>: Visuals</w:t>
            </w:r>
          </w:p>
        </w:tc>
        <w:tc>
          <w:tcPr>
            <w:tcW w:w="3960" w:type="dxa"/>
            <w:shd w:val="clear" w:color="auto" w:fill="FFF3E5"/>
          </w:tcPr>
          <w:p w14:paraId="30278B90" w14:textId="77777777" w:rsidR="00A05E4C" w:rsidRPr="00A00918" w:rsidRDefault="00A05E4C" w:rsidP="00A00918"/>
        </w:tc>
      </w:tr>
      <w:tr w:rsidR="00A05E4C" w14:paraId="72B1C6D7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44F90C5A" w14:textId="77777777" w:rsidR="00A05E4C" w:rsidRDefault="00A05E4C" w:rsidP="00504693">
            <w:pPr>
              <w:pStyle w:val="Pages"/>
            </w:pPr>
            <w:r>
              <w:t>101</w:t>
            </w:r>
          </w:p>
        </w:tc>
        <w:tc>
          <w:tcPr>
            <w:tcW w:w="2400" w:type="dxa"/>
            <w:shd w:val="clear" w:color="auto" w:fill="FFF3E5"/>
          </w:tcPr>
          <w:p w14:paraId="215BC4AB" w14:textId="77777777" w:rsidR="00A05E4C" w:rsidRDefault="00A05E4C" w:rsidP="00A1314D">
            <w:pPr>
              <w:pStyle w:val="Topic"/>
            </w:pPr>
            <w:r>
              <w:t>Chapter 7 Review</w:t>
            </w:r>
          </w:p>
        </w:tc>
        <w:tc>
          <w:tcPr>
            <w:tcW w:w="1080" w:type="dxa"/>
            <w:shd w:val="clear" w:color="auto" w:fill="FFF3E5"/>
          </w:tcPr>
          <w:p w14:paraId="5894A425" w14:textId="77777777" w:rsidR="00A05E4C" w:rsidRDefault="00A05E4C" w:rsidP="00504693">
            <w:pPr>
              <w:pStyle w:val="Pages"/>
            </w:pPr>
            <w:r>
              <w:t>339–41</w:t>
            </w:r>
          </w:p>
        </w:tc>
        <w:tc>
          <w:tcPr>
            <w:tcW w:w="3013" w:type="dxa"/>
            <w:shd w:val="clear" w:color="auto" w:fill="FFF3E5"/>
          </w:tcPr>
          <w:p w14:paraId="5969F8FB" w14:textId="77777777" w:rsidR="00A05E4C" w:rsidRDefault="00A05E4C" w:rsidP="00F77E47">
            <w:pPr>
              <w:pStyle w:val="TableParagraph"/>
              <w:spacing w:line="247" w:lineRule="exact"/>
              <w:ind w:left="75"/>
              <w:rPr>
                <w:color w:val="0080C6"/>
                <w:sz w:val="28"/>
              </w:rPr>
            </w:pPr>
            <w:r>
              <w:rPr>
                <w:color w:val="ED1D24"/>
                <w:sz w:val="28"/>
              </w:rPr>
              <w:t xml:space="preserve">• </w:t>
            </w:r>
            <w:r>
              <w:rPr>
                <w:color w:val="ED1D24"/>
              </w:rPr>
              <w:t>Quiz 3 (7.5–7.6)</w:t>
            </w:r>
          </w:p>
        </w:tc>
        <w:tc>
          <w:tcPr>
            <w:tcW w:w="3960" w:type="dxa"/>
            <w:shd w:val="clear" w:color="auto" w:fill="FFF3E5"/>
          </w:tcPr>
          <w:p w14:paraId="51819158" w14:textId="77777777" w:rsidR="00A05E4C" w:rsidRPr="00A00918" w:rsidRDefault="00A05E4C" w:rsidP="00A00918"/>
        </w:tc>
      </w:tr>
      <w:tr w:rsidR="00A05E4C" w14:paraId="67889AEE" w14:textId="77777777" w:rsidTr="00F77E47">
        <w:trPr>
          <w:trHeight w:val="576"/>
        </w:trPr>
        <w:tc>
          <w:tcPr>
            <w:tcW w:w="840" w:type="dxa"/>
            <w:shd w:val="clear" w:color="auto" w:fill="FFF3E5"/>
          </w:tcPr>
          <w:p w14:paraId="29261932" w14:textId="77777777" w:rsidR="00A05E4C" w:rsidRDefault="00A05E4C" w:rsidP="00504693">
            <w:pPr>
              <w:pStyle w:val="Pages"/>
            </w:pPr>
            <w:r>
              <w:t>102</w:t>
            </w:r>
          </w:p>
        </w:tc>
        <w:tc>
          <w:tcPr>
            <w:tcW w:w="2400" w:type="dxa"/>
            <w:shd w:val="clear" w:color="auto" w:fill="FFF3E5"/>
          </w:tcPr>
          <w:p w14:paraId="35A16D01" w14:textId="77777777" w:rsidR="00A05E4C" w:rsidRDefault="00A05E4C" w:rsidP="00A1314D">
            <w:pPr>
              <w:pStyle w:val="Topic"/>
            </w:pPr>
            <w:r>
              <w:rPr>
                <w:color w:val="007DC5"/>
              </w:rPr>
              <w:t xml:space="preserve">Activities </w:t>
            </w:r>
            <w:r>
              <w:t xml:space="preserve">or </w:t>
            </w:r>
            <w:proofErr w:type="spellStart"/>
            <w:r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0CDF910A" w14:textId="77777777" w:rsidR="00A05E4C" w:rsidRDefault="00A05E4C" w:rsidP="00504693">
            <w:pPr>
              <w:pStyle w:val="Pages"/>
            </w:pPr>
          </w:p>
        </w:tc>
        <w:tc>
          <w:tcPr>
            <w:tcW w:w="3013" w:type="dxa"/>
            <w:shd w:val="clear" w:color="auto" w:fill="FFF3E5"/>
          </w:tcPr>
          <w:p w14:paraId="77CBDFA8" w14:textId="77777777" w:rsidR="00A05E4C" w:rsidRDefault="00A05E4C" w:rsidP="00F77E47">
            <w:pPr>
              <w:pStyle w:val="TableParagraph"/>
              <w:spacing w:line="247" w:lineRule="exact"/>
              <w:ind w:left="75"/>
            </w:pPr>
            <w:r>
              <w:rPr>
                <w:color w:val="0080C6"/>
                <w:sz w:val="28"/>
              </w:rPr>
              <w:t xml:space="preserve">• </w:t>
            </w:r>
            <w:r>
              <w:rPr>
                <w:color w:val="007DC5"/>
              </w:rPr>
              <w:t>Cumulative Review</w:t>
            </w:r>
          </w:p>
          <w:p w14:paraId="6350249E" w14:textId="77777777" w:rsidR="00A05E4C" w:rsidRDefault="00A05E4C" w:rsidP="00F77E47">
            <w:pPr>
              <w:pStyle w:val="TableParagraph"/>
              <w:spacing w:line="247" w:lineRule="exact"/>
              <w:ind w:left="75"/>
              <w:rPr>
                <w:color w:val="0080C6"/>
                <w:sz w:val="28"/>
              </w:rPr>
            </w:pPr>
            <w:r>
              <w:rPr>
                <w:color w:val="00AB4E"/>
                <w:sz w:val="28"/>
              </w:rPr>
              <w:t xml:space="preserve">• </w:t>
            </w:r>
            <w:proofErr w:type="spellStart"/>
            <w:r>
              <w:rPr>
                <w:color w:val="00AB4E"/>
              </w:rPr>
              <w:t>Mathardy</w:t>
            </w:r>
            <w:proofErr w:type="spellEnd"/>
            <w:r>
              <w:rPr>
                <w:color w:val="00AB4E"/>
              </w:rPr>
              <w:t>: Ch. 7</w:t>
            </w:r>
          </w:p>
        </w:tc>
        <w:tc>
          <w:tcPr>
            <w:tcW w:w="3960" w:type="dxa"/>
            <w:shd w:val="clear" w:color="auto" w:fill="FFF3E5"/>
          </w:tcPr>
          <w:p w14:paraId="1499B384" w14:textId="77777777" w:rsidR="00A05E4C" w:rsidRPr="00A00918" w:rsidRDefault="00A05E4C" w:rsidP="00A00918"/>
        </w:tc>
      </w:tr>
      <w:tr w:rsidR="00A05E4C" w14:paraId="60E22A0D" w14:textId="77777777" w:rsidTr="00F77E47">
        <w:trPr>
          <w:trHeight w:val="144"/>
        </w:trPr>
        <w:tc>
          <w:tcPr>
            <w:tcW w:w="840" w:type="dxa"/>
            <w:shd w:val="clear" w:color="auto" w:fill="FFF3E5"/>
          </w:tcPr>
          <w:p w14:paraId="7EAC7D57" w14:textId="77777777" w:rsidR="00A05E4C" w:rsidRDefault="00A05E4C" w:rsidP="00504693">
            <w:pPr>
              <w:pStyle w:val="Pages"/>
            </w:pPr>
            <w:r>
              <w:t>103</w:t>
            </w:r>
          </w:p>
        </w:tc>
        <w:tc>
          <w:tcPr>
            <w:tcW w:w="10453" w:type="dxa"/>
            <w:gridSpan w:val="4"/>
            <w:shd w:val="clear" w:color="auto" w:fill="FFF3E5"/>
          </w:tcPr>
          <w:p w14:paraId="3A516D7D" w14:textId="77777777" w:rsidR="00A05E4C" w:rsidRPr="00A00918" w:rsidRDefault="00A05E4C" w:rsidP="00A1314D">
            <w:pPr>
              <w:pStyle w:val="Red-SupportMats"/>
            </w:pPr>
            <w:r>
              <w:t xml:space="preserve"> Chapter 7 Test</w:t>
            </w:r>
          </w:p>
        </w:tc>
      </w:tr>
    </w:tbl>
    <w:p w14:paraId="5F74262A" w14:textId="77777777" w:rsidR="00A05E4C" w:rsidRDefault="00A05E4C">
      <w:pPr>
        <w:sectPr w:rsidR="00A05E4C" w:rsidSect="00DA6381">
          <w:footerReference w:type="even" r:id="rId12"/>
          <w:footerReference w:type="default" r:id="rId13"/>
          <w:pgSz w:w="12960" w:h="15840"/>
          <w:pgMar w:top="480" w:right="600" w:bottom="560" w:left="860" w:header="0" w:footer="378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A05E4C" w14:paraId="0D55E4F8" w14:textId="77777777" w:rsidTr="003A35C5">
        <w:trPr>
          <w:trHeight w:val="360"/>
        </w:trPr>
        <w:tc>
          <w:tcPr>
            <w:tcW w:w="840" w:type="dxa"/>
            <w:shd w:val="clear" w:color="auto" w:fill="FDC488"/>
            <w:vAlign w:val="center"/>
          </w:tcPr>
          <w:p w14:paraId="05E8F340" w14:textId="77777777" w:rsidR="00A05E4C" w:rsidRPr="009919C5" w:rsidRDefault="00A05E4C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00" w:type="dxa"/>
            <w:shd w:val="clear" w:color="auto" w:fill="FDC488"/>
            <w:vAlign w:val="center"/>
          </w:tcPr>
          <w:p w14:paraId="54C8977F" w14:textId="77777777" w:rsidR="00A05E4C" w:rsidRPr="009919C5" w:rsidRDefault="00A05E4C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2E68B449" w14:textId="77777777" w:rsidR="00A05E4C" w:rsidRPr="009919C5" w:rsidRDefault="00A05E4C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01D92380" w14:textId="77777777" w:rsidR="00A05E4C" w:rsidRPr="009919C5" w:rsidRDefault="00A05E4C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023383DA" w14:textId="77777777" w:rsidR="00A05E4C" w:rsidRPr="009919C5" w:rsidRDefault="00A05E4C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A05E4C" w14:paraId="6022799C" w14:textId="77777777" w:rsidTr="003A35C5">
        <w:trPr>
          <w:trHeight w:hRule="exact" w:val="363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333DACFF" w14:textId="77777777" w:rsidR="00A05E4C" w:rsidRDefault="00A05E4C" w:rsidP="00AD3F51">
            <w:pPr>
              <w:pStyle w:val="TableParagraph"/>
              <w:spacing w:before="44"/>
              <w:ind w:left="75"/>
              <w:rPr>
                <w:i/>
              </w:rPr>
            </w:pPr>
            <w:r>
              <w:rPr>
                <w:i/>
                <w:color w:val="D57B2C"/>
              </w:rPr>
              <w:t>Chapter 8: Circles</w:t>
            </w:r>
          </w:p>
        </w:tc>
      </w:tr>
      <w:tr w:rsidR="00A05E4C" w14:paraId="0535868B" w14:textId="77777777" w:rsidTr="00EF43B0">
        <w:trPr>
          <w:trHeight w:val="547"/>
        </w:trPr>
        <w:tc>
          <w:tcPr>
            <w:tcW w:w="840" w:type="dxa"/>
            <w:shd w:val="clear" w:color="auto" w:fill="FFF3E5"/>
          </w:tcPr>
          <w:p w14:paraId="25A04E88" w14:textId="77777777" w:rsidR="00A05E4C" w:rsidRPr="001D146A" w:rsidRDefault="00A05E4C" w:rsidP="00504693">
            <w:pPr>
              <w:pStyle w:val="Pages"/>
            </w:pPr>
            <w:r w:rsidRPr="001D146A">
              <w:t>104</w:t>
            </w:r>
          </w:p>
        </w:tc>
        <w:tc>
          <w:tcPr>
            <w:tcW w:w="2400" w:type="dxa"/>
            <w:shd w:val="clear" w:color="auto" w:fill="FFF3E5"/>
          </w:tcPr>
          <w:p w14:paraId="11F190B9" w14:textId="77777777" w:rsidR="00A05E4C" w:rsidRPr="001D146A" w:rsidRDefault="00A05E4C" w:rsidP="00A1314D">
            <w:pPr>
              <w:pStyle w:val="Topic"/>
            </w:pPr>
            <w:r w:rsidRPr="001D146A">
              <w:t>8.1 Circles and Chords</w:t>
            </w:r>
          </w:p>
        </w:tc>
        <w:tc>
          <w:tcPr>
            <w:tcW w:w="1080" w:type="dxa"/>
            <w:shd w:val="clear" w:color="auto" w:fill="FFF3E5"/>
          </w:tcPr>
          <w:p w14:paraId="7B49D076" w14:textId="77777777" w:rsidR="00A05E4C" w:rsidRPr="001D146A" w:rsidRDefault="00A05E4C" w:rsidP="00BA5377">
            <w:pPr>
              <w:pStyle w:val="Pages"/>
            </w:pPr>
            <w:r w:rsidRPr="001D146A">
              <w:t>342–50</w:t>
            </w:r>
          </w:p>
        </w:tc>
        <w:tc>
          <w:tcPr>
            <w:tcW w:w="3000" w:type="dxa"/>
            <w:shd w:val="clear" w:color="auto" w:fill="FFF3E5"/>
          </w:tcPr>
          <w:p w14:paraId="59CF351A" w14:textId="77777777" w:rsidR="00A05E4C" w:rsidRPr="00BA5377" w:rsidRDefault="00A05E4C" w:rsidP="00BA5377">
            <w:pPr>
              <w:pStyle w:val="bluewithbullet2"/>
            </w:pPr>
            <w:r w:rsidRPr="00BA5377">
              <w:t>The Geometer’s</w:t>
            </w:r>
            <w:r w:rsidRPr="00BA5377">
              <w:rPr>
                <w:spacing w:val="-14"/>
              </w:rPr>
              <w:t xml:space="preserve"> </w:t>
            </w:r>
            <w:r w:rsidRPr="00BA5377">
              <w:t>Sketchpad Investigations</w:t>
            </w:r>
          </w:p>
          <w:p w14:paraId="7D35188F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</w:t>
            </w:r>
            <w:r w:rsidRPr="001D146A">
              <w:rPr>
                <w:spacing w:val="-12"/>
                <w:szCs w:val="18"/>
              </w:rPr>
              <w:t xml:space="preserve"> </w:t>
            </w:r>
            <w:r w:rsidRPr="001D146A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78FC1849" w14:textId="77777777" w:rsidR="00A05E4C" w:rsidRDefault="00A05E4C" w:rsidP="00A05E4C">
            <w:pPr>
              <w:pStyle w:val="TableParagraphBullet"/>
              <w:adjustRightInd/>
            </w:pPr>
            <w:r>
              <w:t>ability to communicate brings</w:t>
            </w:r>
            <w:r w:rsidRPr="0033363B">
              <w:rPr>
                <w:spacing w:val="-7"/>
              </w:rPr>
              <w:t xml:space="preserve"> </w:t>
            </w:r>
            <w:r>
              <w:t xml:space="preserve">responsibility to edify others </w:t>
            </w:r>
            <w:r>
              <w:br/>
              <w:t>(James 3:1–12)</w:t>
            </w:r>
          </w:p>
          <w:p w14:paraId="7A3CAFE9" w14:textId="77777777" w:rsidR="00A05E4C" w:rsidRDefault="00A05E4C" w:rsidP="00A05E4C">
            <w:pPr>
              <w:pStyle w:val="TableParagraphBullet"/>
              <w:adjustRightInd/>
            </w:pPr>
            <w:r>
              <w:t>unity of the Trinity (Matt. 28:19; 1</w:t>
            </w:r>
            <w:r>
              <w:rPr>
                <w:spacing w:val="-29"/>
              </w:rPr>
              <w:t xml:space="preserve"> </w:t>
            </w:r>
            <w:r>
              <w:t>Tim. 2:5)</w:t>
            </w:r>
          </w:p>
        </w:tc>
      </w:tr>
      <w:tr w:rsidR="00A05E4C" w14:paraId="4443552E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71773093" w14:textId="77777777" w:rsidR="00A05E4C" w:rsidRPr="001D146A" w:rsidRDefault="00A05E4C" w:rsidP="00504693">
            <w:pPr>
              <w:pStyle w:val="Pages"/>
            </w:pPr>
            <w:r w:rsidRPr="001D146A">
              <w:t>105–6</w:t>
            </w:r>
          </w:p>
        </w:tc>
        <w:tc>
          <w:tcPr>
            <w:tcW w:w="2400" w:type="dxa"/>
            <w:shd w:val="clear" w:color="auto" w:fill="FFF3E5"/>
          </w:tcPr>
          <w:p w14:paraId="048F6C72" w14:textId="77777777" w:rsidR="00A05E4C" w:rsidRPr="001D146A" w:rsidRDefault="00A05E4C" w:rsidP="00A1314D">
            <w:pPr>
              <w:pStyle w:val="Topic"/>
            </w:pPr>
            <w:r w:rsidRPr="001D146A">
              <w:t>8.2 Tangents</w:t>
            </w:r>
          </w:p>
        </w:tc>
        <w:tc>
          <w:tcPr>
            <w:tcW w:w="1080" w:type="dxa"/>
            <w:shd w:val="clear" w:color="auto" w:fill="FFF3E5"/>
          </w:tcPr>
          <w:p w14:paraId="0D3FFA67" w14:textId="77777777" w:rsidR="00A05E4C" w:rsidRPr="001D146A" w:rsidRDefault="00A05E4C" w:rsidP="00BA5377">
            <w:pPr>
              <w:pStyle w:val="Pages"/>
            </w:pPr>
            <w:r w:rsidRPr="001D146A">
              <w:t>351–58</w:t>
            </w:r>
          </w:p>
        </w:tc>
        <w:tc>
          <w:tcPr>
            <w:tcW w:w="3000" w:type="dxa"/>
            <w:shd w:val="clear" w:color="auto" w:fill="FFF3E5"/>
          </w:tcPr>
          <w:p w14:paraId="6A76029A" w14:textId="77777777" w:rsidR="00A05E4C" w:rsidRPr="00BA5377" w:rsidRDefault="00A05E4C" w:rsidP="00BA5377">
            <w:pPr>
              <w:pStyle w:val="bluewithbullet2"/>
            </w:pPr>
            <w:r w:rsidRPr="00BA5377">
              <w:t>The Geometer’s</w:t>
            </w:r>
            <w:r w:rsidRPr="00BA5377">
              <w:rPr>
                <w:spacing w:val="-14"/>
              </w:rPr>
              <w:t xml:space="preserve"> </w:t>
            </w:r>
            <w:r w:rsidRPr="00BA5377">
              <w:t>Sketchpad Investigations</w:t>
            </w:r>
          </w:p>
          <w:p w14:paraId="4C4ECF32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Locus Problem</w:t>
            </w:r>
            <w:r w:rsidRPr="001D146A">
              <w:rPr>
                <w:spacing w:val="-13"/>
              </w:rPr>
              <w:t xml:space="preserve"> </w:t>
            </w:r>
            <w:r w:rsidRPr="001D146A">
              <w:t>Principles</w:t>
            </w:r>
          </w:p>
          <w:p w14:paraId="066F97AB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</w:t>
            </w:r>
            <w:r w:rsidRPr="001D146A">
              <w:rPr>
                <w:spacing w:val="-12"/>
                <w:szCs w:val="18"/>
              </w:rPr>
              <w:t xml:space="preserve"> </w:t>
            </w:r>
            <w:r w:rsidRPr="001D146A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021A412F" w14:textId="77777777" w:rsidR="00A05E4C" w:rsidRDefault="00A05E4C"/>
        </w:tc>
      </w:tr>
      <w:tr w:rsidR="00A05E4C" w14:paraId="1209022C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6627ACE3" w14:textId="77777777" w:rsidR="00A05E4C" w:rsidRPr="001D146A" w:rsidRDefault="00A05E4C" w:rsidP="00504693">
            <w:pPr>
              <w:pStyle w:val="Pages"/>
            </w:pPr>
            <w:r w:rsidRPr="001D146A">
              <w:t>107</w:t>
            </w:r>
          </w:p>
        </w:tc>
        <w:tc>
          <w:tcPr>
            <w:tcW w:w="2400" w:type="dxa"/>
            <w:shd w:val="clear" w:color="auto" w:fill="FFF3E5"/>
          </w:tcPr>
          <w:p w14:paraId="1B2075E1" w14:textId="77777777" w:rsidR="00A05E4C" w:rsidRPr="001D146A" w:rsidRDefault="00A05E4C" w:rsidP="00A1314D">
            <w:pPr>
              <w:pStyle w:val="Topic"/>
            </w:pPr>
            <w:r w:rsidRPr="001D146A">
              <w:t>Technology Corner— Constructing Common Tangents</w:t>
            </w:r>
          </w:p>
        </w:tc>
        <w:tc>
          <w:tcPr>
            <w:tcW w:w="1080" w:type="dxa"/>
            <w:shd w:val="clear" w:color="auto" w:fill="FFF3E5"/>
          </w:tcPr>
          <w:p w14:paraId="4757046A" w14:textId="77777777" w:rsidR="00A05E4C" w:rsidRPr="001D146A" w:rsidRDefault="00A05E4C" w:rsidP="00BA5377">
            <w:pPr>
              <w:pStyle w:val="Pages"/>
            </w:pPr>
            <w:r w:rsidRPr="001D146A">
              <w:t>359</w:t>
            </w:r>
          </w:p>
        </w:tc>
        <w:tc>
          <w:tcPr>
            <w:tcW w:w="3000" w:type="dxa"/>
            <w:shd w:val="clear" w:color="auto" w:fill="FFF3E5"/>
          </w:tcPr>
          <w:p w14:paraId="705141E1" w14:textId="77777777" w:rsidR="00A05E4C" w:rsidRPr="001D146A" w:rsidRDefault="00A05E4C" w:rsidP="0033363B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3E5"/>
          </w:tcPr>
          <w:p w14:paraId="785939BD" w14:textId="77777777" w:rsidR="00A05E4C" w:rsidRPr="0033363B" w:rsidRDefault="00A05E4C" w:rsidP="0033363B"/>
        </w:tc>
      </w:tr>
      <w:tr w:rsidR="00A05E4C" w14:paraId="03782885" w14:textId="77777777" w:rsidTr="00EF43B0">
        <w:trPr>
          <w:trHeight w:val="792"/>
        </w:trPr>
        <w:tc>
          <w:tcPr>
            <w:tcW w:w="840" w:type="dxa"/>
            <w:shd w:val="clear" w:color="auto" w:fill="FFF3E5"/>
          </w:tcPr>
          <w:p w14:paraId="7EA504DB" w14:textId="77777777" w:rsidR="00A05E4C" w:rsidRPr="001D146A" w:rsidRDefault="00A05E4C" w:rsidP="00504693">
            <w:pPr>
              <w:pStyle w:val="Pages"/>
            </w:pPr>
            <w:r w:rsidRPr="001D146A">
              <w:t>108–9</w:t>
            </w:r>
          </w:p>
        </w:tc>
        <w:tc>
          <w:tcPr>
            <w:tcW w:w="2400" w:type="dxa"/>
            <w:shd w:val="clear" w:color="auto" w:fill="FFF3E5"/>
          </w:tcPr>
          <w:p w14:paraId="1BB85294" w14:textId="77777777" w:rsidR="00A05E4C" w:rsidRPr="001D146A" w:rsidRDefault="00A05E4C" w:rsidP="00A1314D">
            <w:pPr>
              <w:pStyle w:val="Topic"/>
            </w:pPr>
            <w:r w:rsidRPr="001D146A">
              <w:t>8.3 Arc Measure and Length</w:t>
            </w:r>
          </w:p>
        </w:tc>
        <w:tc>
          <w:tcPr>
            <w:tcW w:w="1080" w:type="dxa"/>
            <w:shd w:val="clear" w:color="auto" w:fill="FFF3E5"/>
          </w:tcPr>
          <w:p w14:paraId="0944A58D" w14:textId="77777777" w:rsidR="00A05E4C" w:rsidRPr="001D146A" w:rsidRDefault="00A05E4C" w:rsidP="00BA5377">
            <w:pPr>
              <w:pStyle w:val="Pages"/>
            </w:pPr>
            <w:r w:rsidRPr="001D146A">
              <w:t>360–68</w:t>
            </w:r>
          </w:p>
        </w:tc>
        <w:tc>
          <w:tcPr>
            <w:tcW w:w="3000" w:type="dxa"/>
            <w:shd w:val="clear" w:color="auto" w:fill="FFF3E5"/>
          </w:tcPr>
          <w:p w14:paraId="298FC507" w14:textId="77777777" w:rsidR="00A05E4C" w:rsidRPr="001D146A" w:rsidRDefault="00A05E4C" w:rsidP="00BA5377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1D146A">
              <w:t>Quiz 1 (8.1–8.2)</w:t>
            </w:r>
          </w:p>
          <w:p w14:paraId="0B8656DE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Math History:</w:t>
            </w:r>
            <w:r w:rsidRPr="001D146A">
              <w:rPr>
                <w:spacing w:val="6"/>
              </w:rPr>
              <w:t xml:space="preserve"> </w:t>
            </w:r>
            <w:r w:rsidRPr="001D146A">
              <w:t>Archimedes</w:t>
            </w:r>
          </w:p>
          <w:p w14:paraId="3BBF3467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</w:t>
            </w:r>
            <w:r w:rsidRPr="001D146A">
              <w:rPr>
                <w:spacing w:val="-12"/>
                <w:szCs w:val="18"/>
              </w:rPr>
              <w:t xml:space="preserve"> </w:t>
            </w:r>
            <w:r w:rsidRPr="001D146A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314A1E46" w14:textId="77777777" w:rsidR="00A05E4C" w:rsidRDefault="00A05E4C"/>
        </w:tc>
      </w:tr>
      <w:tr w:rsidR="00A05E4C" w14:paraId="2767E2B8" w14:textId="77777777" w:rsidTr="00EF43B0">
        <w:trPr>
          <w:trHeight w:val="1037"/>
        </w:trPr>
        <w:tc>
          <w:tcPr>
            <w:tcW w:w="840" w:type="dxa"/>
            <w:shd w:val="clear" w:color="auto" w:fill="FFF3E5"/>
          </w:tcPr>
          <w:p w14:paraId="33B71590" w14:textId="77777777" w:rsidR="00A05E4C" w:rsidRPr="001D146A" w:rsidRDefault="00A05E4C" w:rsidP="00504693">
            <w:pPr>
              <w:pStyle w:val="Pages"/>
            </w:pPr>
            <w:r w:rsidRPr="001D146A">
              <w:t>110</w:t>
            </w:r>
          </w:p>
        </w:tc>
        <w:tc>
          <w:tcPr>
            <w:tcW w:w="2400" w:type="dxa"/>
            <w:shd w:val="clear" w:color="auto" w:fill="FFF3E5"/>
          </w:tcPr>
          <w:p w14:paraId="11C30557" w14:textId="77777777" w:rsidR="00A05E4C" w:rsidRPr="001D146A" w:rsidRDefault="00A05E4C" w:rsidP="00A1314D">
            <w:pPr>
              <w:pStyle w:val="Topic"/>
            </w:pPr>
            <w:r w:rsidRPr="001D146A">
              <w:t>Geometry Around Us— Transportation</w:t>
            </w:r>
          </w:p>
        </w:tc>
        <w:tc>
          <w:tcPr>
            <w:tcW w:w="1080" w:type="dxa"/>
            <w:shd w:val="clear" w:color="auto" w:fill="FFF3E5"/>
          </w:tcPr>
          <w:p w14:paraId="01B08DC9" w14:textId="77777777" w:rsidR="00A05E4C" w:rsidRPr="001D146A" w:rsidRDefault="00A05E4C" w:rsidP="00BA5377">
            <w:pPr>
              <w:pStyle w:val="Pages"/>
            </w:pPr>
            <w:r w:rsidRPr="001D146A">
              <w:t>369</w:t>
            </w:r>
          </w:p>
        </w:tc>
        <w:tc>
          <w:tcPr>
            <w:tcW w:w="3000" w:type="dxa"/>
            <w:shd w:val="clear" w:color="auto" w:fill="FFF3E5"/>
          </w:tcPr>
          <w:p w14:paraId="6D3C0DD1" w14:textId="77777777" w:rsidR="00A05E4C" w:rsidRPr="001D146A" w:rsidRDefault="00A05E4C" w:rsidP="00496FC0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3E5"/>
          </w:tcPr>
          <w:p w14:paraId="33EAF4CE" w14:textId="77777777" w:rsidR="00A05E4C" w:rsidRDefault="00A05E4C" w:rsidP="00A05E4C">
            <w:pPr>
              <w:pStyle w:val="TableParagraphBullet"/>
              <w:adjustRightInd/>
            </w:pPr>
            <w:r>
              <w:t>fearing and believing the</w:t>
            </w:r>
            <w:r w:rsidRPr="0033363B">
              <w:rPr>
                <w:spacing w:val="-8"/>
              </w:rPr>
              <w:t xml:space="preserve"> </w:t>
            </w:r>
            <w:r>
              <w:t>Lord (Exod. 14:25–31)</w:t>
            </w:r>
          </w:p>
          <w:p w14:paraId="57BE4033" w14:textId="77777777" w:rsidR="00A05E4C" w:rsidRDefault="00A05E4C" w:rsidP="00A05E4C">
            <w:pPr>
              <w:pStyle w:val="TableParagraphBullet"/>
              <w:adjustRightInd/>
            </w:pPr>
            <w:r>
              <w:t xml:space="preserve">preparing to do </w:t>
            </w:r>
            <w:r>
              <w:rPr>
                <w:spacing w:val="-3"/>
              </w:rPr>
              <w:t xml:space="preserve">God’s </w:t>
            </w:r>
            <w:r>
              <w:t>will (Eph.</w:t>
            </w:r>
            <w:r>
              <w:rPr>
                <w:spacing w:val="1"/>
              </w:rPr>
              <w:t xml:space="preserve"> </w:t>
            </w:r>
            <w:r>
              <w:t>5:17)</w:t>
            </w:r>
          </w:p>
          <w:p w14:paraId="38B1DBAA" w14:textId="77777777" w:rsidR="00A05E4C" w:rsidRDefault="00A05E4C" w:rsidP="00A05E4C">
            <w:pPr>
              <w:pStyle w:val="TableParagraphBullet"/>
              <w:adjustRightInd/>
            </w:pPr>
            <w:r>
              <w:t>using geometry to exercise dominion</w:t>
            </w:r>
            <w:r>
              <w:rPr>
                <w:spacing w:val="-7"/>
              </w:rPr>
              <w:t xml:space="preserve"> </w:t>
            </w:r>
            <w:r>
              <w:t xml:space="preserve">over </w:t>
            </w:r>
          </w:p>
          <w:p w14:paraId="1A44DB42" w14:textId="77777777" w:rsidR="00A05E4C" w:rsidRDefault="00A05E4C" w:rsidP="00A05E4C">
            <w:pPr>
              <w:pStyle w:val="TableParagraphBullet"/>
              <w:adjustRightInd/>
            </w:pPr>
            <w:r>
              <w:t>the earth and meet people’s needs (Gen. 1:28; Gal. 6:2)*</w:t>
            </w:r>
          </w:p>
          <w:p w14:paraId="5E9C25ED" w14:textId="77777777" w:rsidR="00A05E4C" w:rsidRDefault="00A05E4C" w:rsidP="00A05E4C">
            <w:pPr>
              <w:pStyle w:val="TableParagraphBullet"/>
              <w:adjustRightInd/>
            </w:pPr>
            <w:r>
              <w:t>biomimicry (Col.</w:t>
            </w:r>
            <w:r>
              <w:rPr>
                <w:spacing w:val="-3"/>
              </w:rPr>
              <w:t xml:space="preserve"> </w:t>
            </w:r>
            <w:r>
              <w:t>1:16)*</w:t>
            </w:r>
          </w:p>
        </w:tc>
      </w:tr>
      <w:tr w:rsidR="00A05E4C" w14:paraId="5CC0F4AF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57717CB7" w14:textId="77777777" w:rsidR="00A05E4C" w:rsidRPr="001D146A" w:rsidRDefault="00A05E4C" w:rsidP="00504693">
            <w:pPr>
              <w:pStyle w:val="Pages"/>
            </w:pPr>
            <w:r w:rsidRPr="001D146A">
              <w:t>111</w:t>
            </w:r>
          </w:p>
        </w:tc>
        <w:tc>
          <w:tcPr>
            <w:tcW w:w="2400" w:type="dxa"/>
            <w:shd w:val="clear" w:color="auto" w:fill="FFF3E5"/>
          </w:tcPr>
          <w:p w14:paraId="37CA6A72" w14:textId="77777777" w:rsidR="00A05E4C" w:rsidRPr="001D146A" w:rsidRDefault="00A05E4C" w:rsidP="00A1314D">
            <w:pPr>
              <w:pStyle w:val="Topic"/>
            </w:pPr>
            <w:r w:rsidRPr="001D146A">
              <w:t>8.4 Inscribed Angles</w:t>
            </w:r>
          </w:p>
        </w:tc>
        <w:tc>
          <w:tcPr>
            <w:tcW w:w="1080" w:type="dxa"/>
            <w:shd w:val="clear" w:color="auto" w:fill="FFF3E5"/>
          </w:tcPr>
          <w:p w14:paraId="6B627BD1" w14:textId="77777777" w:rsidR="00A05E4C" w:rsidRPr="001D146A" w:rsidRDefault="00A05E4C" w:rsidP="00BA5377">
            <w:pPr>
              <w:pStyle w:val="Pages"/>
            </w:pPr>
            <w:r w:rsidRPr="001D146A">
              <w:t>370–75</w:t>
            </w:r>
          </w:p>
        </w:tc>
        <w:tc>
          <w:tcPr>
            <w:tcW w:w="3000" w:type="dxa"/>
            <w:shd w:val="clear" w:color="auto" w:fill="FFF3E5"/>
          </w:tcPr>
          <w:p w14:paraId="3C34EA0D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Geometry and Scripture:</w:t>
            </w:r>
            <w:r w:rsidRPr="001D146A">
              <w:rPr>
                <w:spacing w:val="1"/>
              </w:rPr>
              <w:t xml:space="preserve"> </w:t>
            </w:r>
            <w:r w:rsidRPr="001D146A">
              <w:t>Pi</w:t>
            </w:r>
          </w:p>
          <w:p w14:paraId="5503C891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</w:t>
            </w:r>
            <w:r w:rsidRPr="001D146A">
              <w:rPr>
                <w:spacing w:val="-12"/>
                <w:szCs w:val="18"/>
              </w:rPr>
              <w:t xml:space="preserve"> </w:t>
            </w:r>
            <w:r w:rsidRPr="001D146A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0D324655" w14:textId="77777777" w:rsidR="00A05E4C" w:rsidRDefault="00A05E4C" w:rsidP="00A05E4C">
            <w:pPr>
              <w:pStyle w:val="TableParagraphBullet"/>
              <w:adjustRightInd/>
            </w:pPr>
            <w:r>
              <w:t>exploring the value of pi as described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br/>
              <w:t>1 Kings 7:23–26*</w:t>
            </w:r>
          </w:p>
        </w:tc>
      </w:tr>
      <w:tr w:rsidR="00A05E4C" w14:paraId="420DAD5D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7177B430" w14:textId="77777777" w:rsidR="00A05E4C" w:rsidRPr="001D146A" w:rsidRDefault="00A05E4C" w:rsidP="00504693">
            <w:pPr>
              <w:pStyle w:val="Pages"/>
            </w:pPr>
            <w:r w:rsidRPr="001D146A">
              <w:t>112</w:t>
            </w:r>
          </w:p>
        </w:tc>
        <w:tc>
          <w:tcPr>
            <w:tcW w:w="2400" w:type="dxa"/>
            <w:shd w:val="clear" w:color="auto" w:fill="FFF3E5"/>
          </w:tcPr>
          <w:p w14:paraId="184894BE" w14:textId="77777777" w:rsidR="00A05E4C" w:rsidRPr="001D146A" w:rsidRDefault="00A05E4C" w:rsidP="00A1314D">
            <w:pPr>
              <w:pStyle w:val="Topic"/>
            </w:pPr>
            <w:r w:rsidRPr="001D146A">
              <w:t>Review 8.1–8.4</w:t>
            </w:r>
          </w:p>
        </w:tc>
        <w:tc>
          <w:tcPr>
            <w:tcW w:w="1080" w:type="dxa"/>
            <w:shd w:val="clear" w:color="auto" w:fill="FFF3E5"/>
          </w:tcPr>
          <w:p w14:paraId="337F07E1" w14:textId="77777777" w:rsidR="00A05E4C" w:rsidRPr="001D146A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2B5E07D3" w14:textId="77777777" w:rsidR="00A05E4C" w:rsidRPr="001D146A" w:rsidRDefault="00A05E4C" w:rsidP="00496FC0">
            <w:pPr>
              <w:pStyle w:val="Green-SupportMaterials"/>
              <w:ind w:left="195" w:hanging="120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1D146A">
              <w:rPr>
                <w:color w:val="ED1D24"/>
                <w:szCs w:val="18"/>
              </w:rPr>
              <w:t>Quiz 2 (8.3–8.4)</w:t>
            </w:r>
          </w:p>
        </w:tc>
        <w:tc>
          <w:tcPr>
            <w:tcW w:w="3960" w:type="dxa"/>
            <w:shd w:val="clear" w:color="auto" w:fill="FFF3E5"/>
          </w:tcPr>
          <w:p w14:paraId="515EEF43" w14:textId="77777777" w:rsidR="00A05E4C" w:rsidRDefault="00A05E4C"/>
        </w:tc>
      </w:tr>
      <w:tr w:rsidR="00A05E4C" w14:paraId="098D6166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21C0A254" w14:textId="77777777" w:rsidR="00A05E4C" w:rsidRPr="001D146A" w:rsidRDefault="00A05E4C" w:rsidP="00504693">
            <w:pPr>
              <w:pStyle w:val="Pages"/>
            </w:pPr>
            <w:r w:rsidRPr="001D146A">
              <w:t>113</w:t>
            </w:r>
          </w:p>
        </w:tc>
        <w:tc>
          <w:tcPr>
            <w:tcW w:w="2400" w:type="dxa"/>
            <w:shd w:val="clear" w:color="auto" w:fill="FFF3E5"/>
          </w:tcPr>
          <w:p w14:paraId="76202650" w14:textId="77777777" w:rsidR="00A05E4C" w:rsidRPr="001D146A" w:rsidRDefault="00A05E4C" w:rsidP="00A1314D">
            <w:pPr>
              <w:pStyle w:val="Topic"/>
            </w:pPr>
            <w:r w:rsidRPr="001D146A">
              <w:t>8.5 Angles and Circles</w:t>
            </w:r>
          </w:p>
        </w:tc>
        <w:tc>
          <w:tcPr>
            <w:tcW w:w="1080" w:type="dxa"/>
            <w:shd w:val="clear" w:color="auto" w:fill="FFF3E5"/>
          </w:tcPr>
          <w:p w14:paraId="4A6AB4F0" w14:textId="77777777" w:rsidR="00A05E4C" w:rsidRPr="001D146A" w:rsidRDefault="00A05E4C" w:rsidP="00BA5377">
            <w:pPr>
              <w:pStyle w:val="Pages"/>
            </w:pPr>
            <w:r w:rsidRPr="001D146A">
              <w:t>376–81</w:t>
            </w:r>
          </w:p>
        </w:tc>
        <w:tc>
          <w:tcPr>
            <w:tcW w:w="3000" w:type="dxa"/>
            <w:shd w:val="clear" w:color="auto" w:fill="FFF3E5"/>
          </w:tcPr>
          <w:p w14:paraId="7AAC27FC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ED1D24"/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</w:t>
            </w:r>
            <w:r w:rsidRPr="001D146A">
              <w:rPr>
                <w:spacing w:val="-12"/>
                <w:szCs w:val="18"/>
              </w:rPr>
              <w:t xml:space="preserve"> </w:t>
            </w:r>
            <w:r w:rsidRPr="001D146A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3986F5B8" w14:textId="77777777" w:rsidR="00A05E4C" w:rsidRDefault="00A05E4C"/>
        </w:tc>
      </w:tr>
      <w:tr w:rsidR="00A05E4C" w14:paraId="7B263E9D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0FDE3975" w14:textId="77777777" w:rsidR="00A05E4C" w:rsidRPr="001D146A" w:rsidRDefault="00A05E4C" w:rsidP="00504693">
            <w:pPr>
              <w:pStyle w:val="Pages"/>
            </w:pPr>
            <w:r w:rsidRPr="001D146A">
              <w:t>114–15</w:t>
            </w:r>
          </w:p>
        </w:tc>
        <w:tc>
          <w:tcPr>
            <w:tcW w:w="2400" w:type="dxa"/>
            <w:shd w:val="clear" w:color="auto" w:fill="FFF3E5"/>
          </w:tcPr>
          <w:p w14:paraId="5B4F0835" w14:textId="77777777" w:rsidR="00A05E4C" w:rsidRPr="001D146A" w:rsidRDefault="00A05E4C" w:rsidP="00A1314D">
            <w:pPr>
              <w:pStyle w:val="Topic"/>
            </w:pPr>
            <w:r w:rsidRPr="001D146A">
              <w:t>8.6 Circular Constructions</w:t>
            </w:r>
          </w:p>
        </w:tc>
        <w:tc>
          <w:tcPr>
            <w:tcW w:w="1080" w:type="dxa"/>
            <w:shd w:val="clear" w:color="auto" w:fill="FFF3E5"/>
          </w:tcPr>
          <w:p w14:paraId="01FAB6C5" w14:textId="77777777" w:rsidR="00A05E4C" w:rsidRPr="001D146A" w:rsidRDefault="00A05E4C" w:rsidP="00BA5377">
            <w:pPr>
              <w:pStyle w:val="Pages"/>
            </w:pPr>
            <w:r w:rsidRPr="001D146A">
              <w:t>382–86</w:t>
            </w:r>
          </w:p>
        </w:tc>
        <w:tc>
          <w:tcPr>
            <w:tcW w:w="3000" w:type="dxa"/>
            <w:shd w:val="clear" w:color="auto" w:fill="FFF3E5"/>
          </w:tcPr>
          <w:p w14:paraId="0A424B0F" w14:textId="77777777" w:rsidR="00A05E4C" w:rsidRPr="001D146A" w:rsidRDefault="00A05E4C" w:rsidP="00AD3F51">
            <w:pPr>
              <w:pStyle w:val="TableParagraph"/>
              <w:spacing w:line="247" w:lineRule="exact"/>
              <w:ind w:left="75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1D146A">
              <w:rPr>
                <w:color w:val="ED1D24"/>
                <w:szCs w:val="18"/>
              </w:rPr>
              <w:t>Quiz 3 (8.5)</w:t>
            </w:r>
          </w:p>
          <w:p w14:paraId="2C46275D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Construction</w:t>
            </w:r>
            <w:r w:rsidRPr="001D146A">
              <w:rPr>
                <w:spacing w:val="2"/>
              </w:rPr>
              <w:t xml:space="preserve"> </w:t>
            </w:r>
            <w:r w:rsidRPr="001D146A">
              <w:t>Skills</w:t>
            </w:r>
          </w:p>
          <w:p w14:paraId="1A60EC00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Cyclic Quadrilaterals</w:t>
            </w:r>
            <w:r w:rsidRPr="001D146A">
              <w:rPr>
                <w:spacing w:val="-12"/>
              </w:rPr>
              <w:t xml:space="preserve"> </w:t>
            </w:r>
            <w:r w:rsidRPr="001D146A">
              <w:t>Revisited</w:t>
            </w:r>
          </w:p>
          <w:p w14:paraId="134A82B3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ED1D24"/>
                <w:szCs w:val="18"/>
              </w:rPr>
            </w:pPr>
            <w:r w:rsidRPr="001D146A">
              <w:rPr>
                <w:i/>
                <w:szCs w:val="18"/>
              </w:rPr>
              <w:t>TTK CD</w:t>
            </w:r>
            <w:r w:rsidRPr="001D146A">
              <w:rPr>
                <w:szCs w:val="18"/>
              </w:rPr>
              <w:t>: Visuals and</w:t>
            </w:r>
            <w:r w:rsidRPr="001D146A">
              <w:rPr>
                <w:spacing w:val="-16"/>
                <w:szCs w:val="18"/>
              </w:rPr>
              <w:t xml:space="preserve"> </w:t>
            </w:r>
            <w:r w:rsidRPr="001D146A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2C84BBD2" w14:textId="77777777" w:rsidR="00A05E4C" w:rsidRDefault="00A05E4C"/>
        </w:tc>
      </w:tr>
      <w:tr w:rsidR="00A05E4C" w14:paraId="58595259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053D14FF" w14:textId="77777777" w:rsidR="00A05E4C" w:rsidRPr="001D146A" w:rsidRDefault="00A05E4C" w:rsidP="00504693">
            <w:pPr>
              <w:pStyle w:val="Pages"/>
            </w:pPr>
            <w:r w:rsidRPr="001D146A">
              <w:t>116</w:t>
            </w:r>
          </w:p>
        </w:tc>
        <w:tc>
          <w:tcPr>
            <w:tcW w:w="2400" w:type="dxa"/>
            <w:shd w:val="clear" w:color="auto" w:fill="FFF3E5"/>
          </w:tcPr>
          <w:p w14:paraId="135B3190" w14:textId="77777777" w:rsidR="00A05E4C" w:rsidRPr="001D146A" w:rsidRDefault="00A05E4C" w:rsidP="00A1314D">
            <w:pPr>
              <w:pStyle w:val="Topic"/>
            </w:pPr>
            <w:r w:rsidRPr="001D146A">
              <w:t>8.7 Coordinate Geometry of Circles</w:t>
            </w:r>
          </w:p>
        </w:tc>
        <w:tc>
          <w:tcPr>
            <w:tcW w:w="1080" w:type="dxa"/>
            <w:shd w:val="clear" w:color="auto" w:fill="FFF3E5"/>
          </w:tcPr>
          <w:p w14:paraId="2C891A42" w14:textId="77777777" w:rsidR="00A05E4C" w:rsidRPr="001D146A" w:rsidRDefault="00A05E4C" w:rsidP="00BA5377">
            <w:pPr>
              <w:pStyle w:val="Pages"/>
            </w:pPr>
            <w:r w:rsidRPr="001D146A">
              <w:t>387–92</w:t>
            </w:r>
          </w:p>
        </w:tc>
        <w:tc>
          <w:tcPr>
            <w:tcW w:w="3000" w:type="dxa"/>
            <w:shd w:val="clear" w:color="auto" w:fill="FFF3E5"/>
          </w:tcPr>
          <w:p w14:paraId="22C1319E" w14:textId="77777777" w:rsidR="00A05E4C" w:rsidRPr="001D146A" w:rsidRDefault="00A05E4C" w:rsidP="00BA5377">
            <w:pPr>
              <w:pStyle w:val="bluewithbullet2"/>
              <w:rPr>
                <w:color w:val="ED1D24"/>
              </w:rPr>
            </w:pPr>
            <w:r w:rsidRPr="001D146A">
              <w:t>Skills</w:t>
            </w:r>
            <w:r w:rsidRPr="001D146A">
              <w:rPr>
                <w:spacing w:val="3"/>
              </w:rPr>
              <w:t xml:space="preserve"> </w:t>
            </w:r>
            <w:r w:rsidRPr="001D146A">
              <w:t>Review</w:t>
            </w:r>
          </w:p>
        </w:tc>
        <w:tc>
          <w:tcPr>
            <w:tcW w:w="3960" w:type="dxa"/>
            <w:shd w:val="clear" w:color="auto" w:fill="FFF3E5"/>
          </w:tcPr>
          <w:p w14:paraId="6899337E" w14:textId="77777777" w:rsidR="00A05E4C" w:rsidRDefault="00A05E4C"/>
        </w:tc>
      </w:tr>
      <w:tr w:rsidR="00A05E4C" w14:paraId="31D0A861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75B8F78C" w14:textId="77777777" w:rsidR="00A05E4C" w:rsidRPr="001D146A" w:rsidRDefault="00A05E4C" w:rsidP="00504693">
            <w:pPr>
              <w:pStyle w:val="Pages"/>
            </w:pPr>
            <w:r w:rsidRPr="001D146A">
              <w:t>117</w:t>
            </w:r>
          </w:p>
        </w:tc>
        <w:tc>
          <w:tcPr>
            <w:tcW w:w="2400" w:type="dxa"/>
            <w:shd w:val="clear" w:color="auto" w:fill="FFF3E5"/>
          </w:tcPr>
          <w:p w14:paraId="53FDA02F" w14:textId="77777777" w:rsidR="00A05E4C" w:rsidRPr="001D146A" w:rsidRDefault="00A05E4C" w:rsidP="00A1314D">
            <w:pPr>
              <w:pStyle w:val="Topic"/>
            </w:pPr>
            <w:r w:rsidRPr="001D146A">
              <w:t>Chapter 8 Review</w:t>
            </w:r>
          </w:p>
        </w:tc>
        <w:tc>
          <w:tcPr>
            <w:tcW w:w="1080" w:type="dxa"/>
            <w:shd w:val="clear" w:color="auto" w:fill="FFF3E5"/>
          </w:tcPr>
          <w:p w14:paraId="43F6FB53" w14:textId="77777777" w:rsidR="00A05E4C" w:rsidRPr="001D146A" w:rsidRDefault="00A05E4C" w:rsidP="00BA5377">
            <w:pPr>
              <w:pStyle w:val="Pages"/>
            </w:pPr>
            <w:r w:rsidRPr="001D146A">
              <w:t>393–95</w:t>
            </w:r>
          </w:p>
        </w:tc>
        <w:tc>
          <w:tcPr>
            <w:tcW w:w="3000" w:type="dxa"/>
            <w:shd w:val="clear" w:color="auto" w:fill="FFF3E5"/>
          </w:tcPr>
          <w:p w14:paraId="7514673B" w14:textId="77777777" w:rsidR="00A05E4C" w:rsidRPr="001D146A" w:rsidRDefault="00A05E4C" w:rsidP="00AD3F51">
            <w:pPr>
              <w:pStyle w:val="TableParagraph"/>
              <w:spacing w:line="247" w:lineRule="exact"/>
              <w:ind w:left="75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1D146A">
              <w:rPr>
                <w:color w:val="ED1D24"/>
                <w:szCs w:val="18"/>
              </w:rPr>
              <w:t>Quiz 4 (8.6–8.7)</w:t>
            </w:r>
          </w:p>
          <w:p w14:paraId="2AC93899" w14:textId="77777777" w:rsidR="00A05E4C" w:rsidRPr="001D146A" w:rsidRDefault="00A05E4C" w:rsidP="00BA5377">
            <w:pPr>
              <w:pStyle w:val="bluewithbullet2"/>
              <w:rPr>
                <w:color w:val="ED1D24"/>
              </w:rPr>
            </w:pPr>
            <w:r w:rsidRPr="001D146A">
              <w:rPr>
                <w:spacing w:val="-3"/>
              </w:rPr>
              <w:t xml:space="preserve">Terms </w:t>
            </w:r>
            <w:r w:rsidRPr="001D146A">
              <w:t>and</w:t>
            </w:r>
            <w:r w:rsidRPr="001D146A">
              <w:rPr>
                <w:spacing w:val="1"/>
              </w:rPr>
              <w:t xml:space="preserve"> </w:t>
            </w:r>
            <w:r w:rsidRPr="001D146A">
              <w:t>Symbols</w:t>
            </w:r>
          </w:p>
        </w:tc>
        <w:tc>
          <w:tcPr>
            <w:tcW w:w="3960" w:type="dxa"/>
            <w:shd w:val="clear" w:color="auto" w:fill="FFF3E5"/>
          </w:tcPr>
          <w:p w14:paraId="048D0A4C" w14:textId="77777777" w:rsidR="00A05E4C" w:rsidRDefault="00A05E4C"/>
        </w:tc>
      </w:tr>
      <w:tr w:rsidR="00A05E4C" w14:paraId="26BF7283" w14:textId="77777777" w:rsidTr="00496FC0">
        <w:trPr>
          <w:trHeight w:val="288"/>
        </w:trPr>
        <w:tc>
          <w:tcPr>
            <w:tcW w:w="840" w:type="dxa"/>
            <w:shd w:val="clear" w:color="auto" w:fill="FFF3E5"/>
          </w:tcPr>
          <w:p w14:paraId="2CD84F81" w14:textId="77777777" w:rsidR="00A05E4C" w:rsidRPr="001D146A" w:rsidRDefault="00A05E4C" w:rsidP="00504693">
            <w:pPr>
              <w:pStyle w:val="Pages"/>
            </w:pPr>
            <w:r w:rsidRPr="001D146A">
              <w:t>118</w:t>
            </w:r>
          </w:p>
        </w:tc>
        <w:tc>
          <w:tcPr>
            <w:tcW w:w="2400" w:type="dxa"/>
            <w:shd w:val="clear" w:color="auto" w:fill="FFF3E5"/>
          </w:tcPr>
          <w:p w14:paraId="016EDF89" w14:textId="77777777" w:rsidR="00A05E4C" w:rsidRPr="001D146A" w:rsidRDefault="00A05E4C" w:rsidP="00A1314D">
            <w:pPr>
              <w:pStyle w:val="Topic"/>
            </w:pPr>
            <w:r w:rsidRPr="001D146A">
              <w:rPr>
                <w:color w:val="007DC5"/>
              </w:rPr>
              <w:t xml:space="preserve">Activities </w:t>
            </w:r>
            <w:r w:rsidRPr="001D146A">
              <w:t xml:space="preserve">or </w:t>
            </w:r>
            <w:proofErr w:type="spellStart"/>
            <w:r w:rsidRPr="001D146A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15822BD1" w14:textId="77777777" w:rsidR="00A05E4C" w:rsidRPr="001D146A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3DD7A860" w14:textId="77777777" w:rsidR="00A05E4C" w:rsidRPr="001D146A" w:rsidRDefault="00A05E4C" w:rsidP="00BA5377">
            <w:pPr>
              <w:pStyle w:val="bluewithbullet2"/>
              <w:rPr>
                <w:color w:val="0080C6"/>
              </w:rPr>
            </w:pPr>
            <w:r w:rsidRPr="001D146A">
              <w:t>Cumulative</w:t>
            </w:r>
            <w:r w:rsidRPr="001D146A">
              <w:rPr>
                <w:spacing w:val="-6"/>
              </w:rPr>
              <w:t xml:space="preserve"> </w:t>
            </w:r>
            <w:r w:rsidRPr="001D146A">
              <w:t>Review</w:t>
            </w:r>
          </w:p>
          <w:p w14:paraId="156339BD" w14:textId="77777777" w:rsidR="00A05E4C" w:rsidRPr="001D146A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ED1D24"/>
                <w:szCs w:val="18"/>
              </w:rPr>
            </w:pPr>
            <w:proofErr w:type="spellStart"/>
            <w:r w:rsidRPr="001D146A">
              <w:rPr>
                <w:szCs w:val="18"/>
              </w:rPr>
              <w:t>Mathardy</w:t>
            </w:r>
            <w:proofErr w:type="spellEnd"/>
            <w:r w:rsidRPr="001D146A">
              <w:rPr>
                <w:szCs w:val="18"/>
              </w:rPr>
              <w:t>: Ch. 8</w:t>
            </w:r>
          </w:p>
        </w:tc>
        <w:tc>
          <w:tcPr>
            <w:tcW w:w="3960" w:type="dxa"/>
            <w:shd w:val="clear" w:color="auto" w:fill="FFF3E5"/>
          </w:tcPr>
          <w:p w14:paraId="1AAAD523" w14:textId="77777777" w:rsidR="00A05E4C" w:rsidRDefault="00A05E4C"/>
        </w:tc>
      </w:tr>
      <w:tr w:rsidR="00A05E4C" w14:paraId="50E61850" w14:textId="77777777" w:rsidTr="00A1314D">
        <w:trPr>
          <w:trHeight w:val="317"/>
        </w:trPr>
        <w:tc>
          <w:tcPr>
            <w:tcW w:w="840" w:type="dxa"/>
            <w:shd w:val="clear" w:color="auto" w:fill="FFF3E5"/>
          </w:tcPr>
          <w:p w14:paraId="1998DA6B" w14:textId="77777777" w:rsidR="00A05E4C" w:rsidRPr="001D146A" w:rsidRDefault="00A05E4C" w:rsidP="00504693">
            <w:pPr>
              <w:pStyle w:val="Pages"/>
            </w:pPr>
            <w:r w:rsidRPr="001D146A">
              <w:t>119</w:t>
            </w:r>
          </w:p>
        </w:tc>
        <w:tc>
          <w:tcPr>
            <w:tcW w:w="10440" w:type="dxa"/>
            <w:gridSpan w:val="4"/>
            <w:shd w:val="clear" w:color="auto" w:fill="FFF3E5"/>
            <w:vAlign w:val="center"/>
          </w:tcPr>
          <w:p w14:paraId="17FFF1A5" w14:textId="77777777" w:rsidR="00A05E4C" w:rsidRPr="001D146A" w:rsidRDefault="00A05E4C" w:rsidP="00A1314D">
            <w:pPr>
              <w:pStyle w:val="Red-SupportMats"/>
            </w:pPr>
            <w:r w:rsidRPr="001D146A">
              <w:t>Chapter 8 Test</w:t>
            </w:r>
          </w:p>
        </w:tc>
      </w:tr>
    </w:tbl>
    <w:p w14:paraId="263F98F2" w14:textId="77777777" w:rsidR="00A05E4C" w:rsidRDefault="00A05E4C">
      <w:pPr>
        <w:spacing w:before="8"/>
        <w:rPr>
          <w:sz w:val="26"/>
        </w:r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A05E4C" w14:paraId="2470B899" w14:textId="77777777" w:rsidTr="003A35C5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70DB3442" w14:textId="77777777" w:rsidR="00A05E4C" w:rsidRPr="009919C5" w:rsidRDefault="00A05E4C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>
              <w:rPr>
                <w:i/>
                <w:color w:val="D57B2C"/>
              </w:rPr>
              <w:t>Chapter 9: Surface Area and Volume</w:t>
            </w:r>
          </w:p>
        </w:tc>
      </w:tr>
      <w:tr w:rsidR="00A05E4C" w14:paraId="184F0B55" w14:textId="77777777" w:rsidTr="001D146A">
        <w:trPr>
          <w:trHeight w:val="720"/>
        </w:trPr>
        <w:tc>
          <w:tcPr>
            <w:tcW w:w="840" w:type="dxa"/>
            <w:shd w:val="clear" w:color="auto" w:fill="FFF3E5"/>
          </w:tcPr>
          <w:p w14:paraId="1366795C" w14:textId="77777777" w:rsidR="00A05E4C" w:rsidRPr="001D146A" w:rsidRDefault="00A05E4C" w:rsidP="00504693">
            <w:pPr>
              <w:pStyle w:val="Pages"/>
            </w:pPr>
            <w:r w:rsidRPr="001D146A">
              <w:t>120</w:t>
            </w:r>
          </w:p>
        </w:tc>
        <w:tc>
          <w:tcPr>
            <w:tcW w:w="2400" w:type="dxa"/>
            <w:shd w:val="clear" w:color="auto" w:fill="FFF3E5"/>
          </w:tcPr>
          <w:p w14:paraId="5D4A859A" w14:textId="77777777" w:rsidR="00A05E4C" w:rsidRPr="001D146A" w:rsidRDefault="00A05E4C" w:rsidP="00A1314D">
            <w:pPr>
              <w:pStyle w:val="Topic"/>
            </w:pPr>
            <w:r w:rsidRPr="001D146A">
              <w:t>9.1 Analyzing Three- Dimensional Figures</w:t>
            </w:r>
          </w:p>
        </w:tc>
        <w:tc>
          <w:tcPr>
            <w:tcW w:w="1080" w:type="dxa"/>
            <w:shd w:val="clear" w:color="auto" w:fill="FFF3E5"/>
          </w:tcPr>
          <w:p w14:paraId="0EF45438" w14:textId="77777777" w:rsidR="00A05E4C" w:rsidRPr="001D146A" w:rsidRDefault="00A05E4C" w:rsidP="00BA5377">
            <w:pPr>
              <w:pStyle w:val="Pages"/>
            </w:pPr>
            <w:r w:rsidRPr="001D146A">
              <w:t>396–404</w:t>
            </w:r>
          </w:p>
        </w:tc>
        <w:tc>
          <w:tcPr>
            <w:tcW w:w="3000" w:type="dxa"/>
            <w:shd w:val="clear" w:color="auto" w:fill="FFF3E5"/>
          </w:tcPr>
          <w:p w14:paraId="4E4F91B4" w14:textId="77777777" w:rsidR="00A05E4C" w:rsidRPr="001D146A" w:rsidRDefault="00A05E4C" w:rsidP="00A05E4C">
            <w:pPr>
              <w:pStyle w:val="TableParagraph"/>
              <w:numPr>
                <w:ilvl w:val="0"/>
                <w:numId w:val="77"/>
              </w:numPr>
              <w:tabs>
                <w:tab w:val="left" w:pos="195"/>
              </w:tabs>
              <w:adjustRightInd/>
              <w:spacing w:line="295" w:lineRule="exact"/>
              <w:rPr>
                <w:szCs w:val="18"/>
              </w:rPr>
            </w:pPr>
            <w:r w:rsidRPr="001D146A">
              <w:rPr>
                <w:i/>
                <w:color w:val="00AB4E"/>
                <w:spacing w:val="2"/>
                <w:szCs w:val="18"/>
              </w:rPr>
              <w:t xml:space="preserve">TTK </w:t>
            </w:r>
            <w:r w:rsidRPr="001D146A">
              <w:rPr>
                <w:i/>
                <w:color w:val="00AB4E"/>
                <w:szCs w:val="18"/>
              </w:rPr>
              <w:t>CD</w:t>
            </w:r>
            <w:r w:rsidRPr="001D146A">
              <w:rPr>
                <w:color w:val="00AB4E"/>
                <w:szCs w:val="18"/>
              </w:rPr>
              <w:t>: Visuals and</w:t>
            </w:r>
            <w:r w:rsidRPr="001D146A">
              <w:rPr>
                <w:color w:val="00AB4E"/>
                <w:spacing w:val="-16"/>
                <w:szCs w:val="18"/>
              </w:rPr>
              <w:t xml:space="preserve"> </w:t>
            </w:r>
            <w:r w:rsidRPr="001D146A">
              <w:rPr>
                <w:color w:val="00AB4E"/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5D958A6B" w14:textId="77777777" w:rsidR="00A05E4C" w:rsidRPr="001D146A" w:rsidRDefault="00A05E4C" w:rsidP="00A05E4C">
            <w:pPr>
              <w:pStyle w:val="TableParagraphBullet"/>
              <w:adjustRightInd/>
            </w:pPr>
            <w:r w:rsidRPr="001D146A">
              <w:t>applying scripturally derived principles</w:t>
            </w:r>
            <w:r w:rsidRPr="001D146A">
              <w:rPr>
                <w:spacing w:val="-5"/>
              </w:rPr>
              <w:t xml:space="preserve"> </w:t>
            </w:r>
            <w:r w:rsidRPr="001D146A">
              <w:t>to mathematical methods (2 Tim. 3:16–17)*</w:t>
            </w:r>
          </w:p>
          <w:p w14:paraId="4CEC1784" w14:textId="77777777" w:rsidR="00A05E4C" w:rsidRDefault="00A05E4C" w:rsidP="00A05E4C">
            <w:pPr>
              <w:pStyle w:val="TableParagraphBullet"/>
              <w:adjustRightInd/>
            </w:pPr>
            <w:r>
              <w:t>true wisdom begins with the fear of</w:t>
            </w:r>
            <w:r>
              <w:rPr>
                <w:spacing w:val="-5"/>
              </w:rPr>
              <w:t xml:space="preserve"> </w:t>
            </w:r>
            <w:r>
              <w:t>the Lord (Prov. 9:10)</w:t>
            </w:r>
          </w:p>
        </w:tc>
      </w:tr>
      <w:tr w:rsidR="00A05E4C" w14:paraId="02CE9A25" w14:textId="77777777" w:rsidTr="001D146A">
        <w:trPr>
          <w:trHeight w:val="547"/>
        </w:trPr>
        <w:tc>
          <w:tcPr>
            <w:tcW w:w="840" w:type="dxa"/>
            <w:shd w:val="clear" w:color="auto" w:fill="FFF3E5"/>
          </w:tcPr>
          <w:p w14:paraId="2B727055" w14:textId="77777777" w:rsidR="00A05E4C" w:rsidRPr="001D146A" w:rsidRDefault="00A05E4C" w:rsidP="00504693">
            <w:pPr>
              <w:pStyle w:val="Pages"/>
            </w:pPr>
            <w:r w:rsidRPr="001D146A">
              <w:t>121</w:t>
            </w:r>
          </w:p>
        </w:tc>
        <w:tc>
          <w:tcPr>
            <w:tcW w:w="2400" w:type="dxa"/>
            <w:shd w:val="clear" w:color="auto" w:fill="FFF3E5"/>
          </w:tcPr>
          <w:p w14:paraId="604C260C" w14:textId="77777777" w:rsidR="00A05E4C" w:rsidRPr="001D146A" w:rsidRDefault="00A05E4C" w:rsidP="00A1314D">
            <w:pPr>
              <w:pStyle w:val="Topic"/>
            </w:pPr>
            <w:r w:rsidRPr="001D146A">
              <w:t>Technology Corner— Platonic Solids</w:t>
            </w:r>
          </w:p>
        </w:tc>
        <w:tc>
          <w:tcPr>
            <w:tcW w:w="1080" w:type="dxa"/>
            <w:shd w:val="clear" w:color="auto" w:fill="FFF3E5"/>
          </w:tcPr>
          <w:p w14:paraId="645C8AE6" w14:textId="77777777" w:rsidR="00A05E4C" w:rsidRPr="001D146A" w:rsidRDefault="00A05E4C" w:rsidP="00BA5377">
            <w:pPr>
              <w:pStyle w:val="Pages"/>
            </w:pPr>
            <w:r w:rsidRPr="001D146A">
              <w:t>405</w:t>
            </w:r>
          </w:p>
        </w:tc>
        <w:tc>
          <w:tcPr>
            <w:tcW w:w="3000" w:type="dxa"/>
            <w:shd w:val="clear" w:color="auto" w:fill="FFF3E5"/>
          </w:tcPr>
          <w:p w14:paraId="4D499303" w14:textId="77777777" w:rsidR="00A05E4C" w:rsidRPr="001D146A" w:rsidRDefault="00A05E4C" w:rsidP="00A05E4C">
            <w:pPr>
              <w:pStyle w:val="TableParagraph"/>
              <w:numPr>
                <w:ilvl w:val="0"/>
                <w:numId w:val="76"/>
              </w:numPr>
              <w:tabs>
                <w:tab w:val="left" w:pos="195"/>
              </w:tabs>
              <w:adjustRightInd/>
              <w:spacing w:line="247" w:lineRule="exact"/>
              <w:rPr>
                <w:szCs w:val="18"/>
              </w:rPr>
            </w:pPr>
            <w:r w:rsidRPr="001D146A">
              <w:rPr>
                <w:color w:val="007DC5"/>
                <w:szCs w:val="18"/>
              </w:rPr>
              <w:t>Math History:</w:t>
            </w:r>
            <w:r w:rsidRPr="001D146A">
              <w:rPr>
                <w:color w:val="007DC5"/>
                <w:spacing w:val="5"/>
                <w:szCs w:val="18"/>
              </w:rPr>
              <w:t xml:space="preserve"> </w:t>
            </w:r>
            <w:r w:rsidRPr="001D146A">
              <w:rPr>
                <w:color w:val="007DC5"/>
                <w:szCs w:val="18"/>
              </w:rPr>
              <w:t>Plato</w:t>
            </w:r>
          </w:p>
          <w:p w14:paraId="1A99C4CA" w14:textId="77777777" w:rsidR="00A05E4C" w:rsidRPr="001D146A" w:rsidRDefault="00A05E4C" w:rsidP="00A05E4C">
            <w:pPr>
              <w:pStyle w:val="TableParagraph"/>
              <w:numPr>
                <w:ilvl w:val="0"/>
                <w:numId w:val="76"/>
              </w:numPr>
              <w:tabs>
                <w:tab w:val="left" w:pos="195"/>
              </w:tabs>
              <w:adjustRightInd/>
              <w:spacing w:line="288" w:lineRule="exact"/>
              <w:rPr>
                <w:szCs w:val="18"/>
              </w:rPr>
            </w:pPr>
            <w:r w:rsidRPr="001D146A">
              <w:rPr>
                <w:color w:val="007DC5"/>
                <w:szCs w:val="18"/>
              </w:rPr>
              <w:t>Platonic</w:t>
            </w:r>
            <w:r w:rsidRPr="001D146A">
              <w:rPr>
                <w:color w:val="007DC5"/>
                <w:spacing w:val="-3"/>
                <w:szCs w:val="18"/>
              </w:rPr>
              <w:t xml:space="preserve"> </w:t>
            </w:r>
            <w:r w:rsidRPr="001D146A">
              <w:rPr>
                <w:color w:val="007DC5"/>
                <w:szCs w:val="18"/>
              </w:rPr>
              <w:t>Solids</w:t>
            </w:r>
          </w:p>
        </w:tc>
        <w:tc>
          <w:tcPr>
            <w:tcW w:w="3960" w:type="dxa"/>
            <w:shd w:val="clear" w:color="auto" w:fill="FFF3E5"/>
          </w:tcPr>
          <w:p w14:paraId="181F460A" w14:textId="77777777" w:rsidR="00A05E4C" w:rsidRDefault="00A05E4C" w:rsidP="00AD3F51"/>
        </w:tc>
      </w:tr>
      <w:tr w:rsidR="00A05E4C" w14:paraId="166DE3DE" w14:textId="77777777" w:rsidTr="001D146A">
        <w:trPr>
          <w:trHeight w:val="547"/>
        </w:trPr>
        <w:tc>
          <w:tcPr>
            <w:tcW w:w="840" w:type="dxa"/>
            <w:shd w:val="clear" w:color="auto" w:fill="FFF3E5"/>
          </w:tcPr>
          <w:p w14:paraId="4AFC2CDF" w14:textId="77777777" w:rsidR="00A05E4C" w:rsidRPr="001D146A" w:rsidRDefault="00A05E4C" w:rsidP="00504693">
            <w:pPr>
              <w:pStyle w:val="Pages"/>
            </w:pPr>
            <w:r w:rsidRPr="001D146A">
              <w:t>122</w:t>
            </w:r>
          </w:p>
        </w:tc>
        <w:tc>
          <w:tcPr>
            <w:tcW w:w="2400" w:type="dxa"/>
            <w:shd w:val="clear" w:color="auto" w:fill="FFF3E5"/>
          </w:tcPr>
          <w:p w14:paraId="47524007" w14:textId="77777777" w:rsidR="00A05E4C" w:rsidRPr="001D146A" w:rsidRDefault="00A05E4C" w:rsidP="00A1314D">
            <w:pPr>
              <w:pStyle w:val="Topic"/>
            </w:pPr>
            <w:r w:rsidRPr="001D146A">
              <w:t>9.2 Surface Areas of Prisms and Cylinders</w:t>
            </w:r>
          </w:p>
        </w:tc>
        <w:tc>
          <w:tcPr>
            <w:tcW w:w="1080" w:type="dxa"/>
            <w:shd w:val="clear" w:color="auto" w:fill="FFF3E5"/>
          </w:tcPr>
          <w:p w14:paraId="396F354B" w14:textId="77777777" w:rsidR="00A05E4C" w:rsidRPr="001D146A" w:rsidRDefault="00A05E4C" w:rsidP="00BA5377">
            <w:pPr>
              <w:pStyle w:val="Pages"/>
            </w:pPr>
            <w:r w:rsidRPr="001D146A">
              <w:t>406–12</w:t>
            </w:r>
          </w:p>
        </w:tc>
        <w:tc>
          <w:tcPr>
            <w:tcW w:w="3000" w:type="dxa"/>
            <w:shd w:val="clear" w:color="auto" w:fill="FFF3E5"/>
          </w:tcPr>
          <w:p w14:paraId="7A5C5589" w14:textId="77777777" w:rsidR="00A05E4C" w:rsidRPr="001D146A" w:rsidRDefault="00A05E4C" w:rsidP="00A05E4C">
            <w:pPr>
              <w:pStyle w:val="TableParagraph"/>
              <w:numPr>
                <w:ilvl w:val="0"/>
                <w:numId w:val="75"/>
              </w:numPr>
              <w:tabs>
                <w:tab w:val="left" w:pos="195"/>
              </w:tabs>
              <w:adjustRightInd/>
              <w:spacing w:line="295" w:lineRule="exact"/>
              <w:rPr>
                <w:szCs w:val="18"/>
              </w:rPr>
            </w:pPr>
            <w:r w:rsidRPr="001D146A">
              <w:rPr>
                <w:i/>
                <w:color w:val="00AB4E"/>
                <w:spacing w:val="2"/>
                <w:szCs w:val="18"/>
              </w:rPr>
              <w:t xml:space="preserve">TTK </w:t>
            </w:r>
            <w:r w:rsidRPr="001D146A">
              <w:rPr>
                <w:i/>
                <w:color w:val="00AB4E"/>
                <w:szCs w:val="18"/>
              </w:rPr>
              <w:t>CD</w:t>
            </w:r>
            <w:r w:rsidRPr="001D146A">
              <w:rPr>
                <w:color w:val="00AB4E"/>
                <w:szCs w:val="18"/>
              </w:rPr>
              <w:t>:</w:t>
            </w:r>
            <w:r w:rsidRPr="001D146A">
              <w:rPr>
                <w:color w:val="00AB4E"/>
                <w:spacing w:val="-12"/>
                <w:szCs w:val="18"/>
              </w:rPr>
              <w:t xml:space="preserve"> </w:t>
            </w:r>
            <w:r w:rsidRPr="001D146A">
              <w:rPr>
                <w:color w:val="00AB4E"/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434A5A10" w14:textId="77777777" w:rsidR="00A05E4C" w:rsidRDefault="00A05E4C" w:rsidP="00AD3F51"/>
        </w:tc>
      </w:tr>
    </w:tbl>
    <w:p w14:paraId="10CB7D24" w14:textId="77777777" w:rsidR="00A05E4C" w:rsidRDefault="00A05E4C">
      <w:pPr>
        <w:sectPr w:rsidR="00A05E4C" w:rsidSect="00AD0F30">
          <w:pgSz w:w="12960" w:h="15840"/>
          <w:pgMar w:top="480" w:right="600" w:bottom="560" w:left="860" w:header="0" w:footer="378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37"/>
        <w:gridCol w:w="1080"/>
        <w:gridCol w:w="3000"/>
        <w:gridCol w:w="3960"/>
      </w:tblGrid>
      <w:tr w:rsidR="00A05E4C" w14:paraId="3DC33F54" w14:textId="77777777" w:rsidTr="003A35C5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698C781C" w14:textId="77777777" w:rsidR="00A05E4C" w:rsidRPr="009919C5" w:rsidRDefault="00A05E4C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37" w:type="dxa"/>
            <w:shd w:val="clear" w:color="auto" w:fill="FDC488"/>
            <w:vAlign w:val="center"/>
          </w:tcPr>
          <w:p w14:paraId="4CE8C68D" w14:textId="77777777" w:rsidR="00A05E4C" w:rsidRPr="009919C5" w:rsidRDefault="00A05E4C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1915FD25" w14:textId="77777777" w:rsidR="00A05E4C" w:rsidRPr="009919C5" w:rsidRDefault="00A05E4C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000" w:type="dxa"/>
            <w:shd w:val="clear" w:color="auto" w:fill="FDC488"/>
            <w:vAlign w:val="center"/>
          </w:tcPr>
          <w:p w14:paraId="7B9D39D2" w14:textId="77777777" w:rsidR="00A05E4C" w:rsidRPr="009919C5" w:rsidRDefault="00A05E4C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59C03522" w14:textId="77777777" w:rsidR="00A05E4C" w:rsidRPr="009919C5" w:rsidRDefault="00A05E4C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A05E4C" w14:paraId="192AED0C" w14:textId="77777777" w:rsidTr="001D146A">
        <w:trPr>
          <w:trHeight w:val="576"/>
        </w:trPr>
        <w:tc>
          <w:tcPr>
            <w:tcW w:w="840" w:type="dxa"/>
            <w:shd w:val="clear" w:color="auto" w:fill="FFF3E5"/>
          </w:tcPr>
          <w:p w14:paraId="06615B87" w14:textId="77777777" w:rsidR="00A05E4C" w:rsidRPr="00A85733" w:rsidRDefault="00A05E4C" w:rsidP="00504693">
            <w:pPr>
              <w:pStyle w:val="Pages"/>
            </w:pPr>
            <w:r w:rsidRPr="00A85733">
              <w:t>123</w:t>
            </w:r>
          </w:p>
        </w:tc>
        <w:tc>
          <w:tcPr>
            <w:tcW w:w="2437" w:type="dxa"/>
            <w:shd w:val="clear" w:color="auto" w:fill="FFF3E5"/>
          </w:tcPr>
          <w:p w14:paraId="6000EDA2" w14:textId="77777777" w:rsidR="00A05E4C" w:rsidRPr="00A85733" w:rsidRDefault="00A05E4C" w:rsidP="00A1314D">
            <w:pPr>
              <w:pStyle w:val="Topic"/>
            </w:pPr>
            <w:r w:rsidRPr="00A85733">
              <w:t>9.3 Surface Areas of Pyramids and Cones</w:t>
            </w:r>
          </w:p>
        </w:tc>
        <w:tc>
          <w:tcPr>
            <w:tcW w:w="1080" w:type="dxa"/>
            <w:shd w:val="clear" w:color="auto" w:fill="FFF3E5"/>
          </w:tcPr>
          <w:p w14:paraId="1EA94468" w14:textId="77777777" w:rsidR="00A05E4C" w:rsidRPr="00A85733" w:rsidRDefault="00A05E4C" w:rsidP="00BA5377">
            <w:pPr>
              <w:pStyle w:val="Pages"/>
            </w:pPr>
            <w:r w:rsidRPr="00A85733">
              <w:t>412–21</w:t>
            </w:r>
          </w:p>
        </w:tc>
        <w:tc>
          <w:tcPr>
            <w:tcW w:w="3000" w:type="dxa"/>
            <w:shd w:val="clear" w:color="auto" w:fill="FFF3E5"/>
          </w:tcPr>
          <w:p w14:paraId="5EB21A7A" w14:textId="77777777" w:rsidR="00A05E4C" w:rsidRPr="00A85733" w:rsidRDefault="00A05E4C" w:rsidP="001D146A">
            <w:pPr>
              <w:pStyle w:val="Red-SupportMaterials"/>
              <w:rPr>
                <w:szCs w:val="18"/>
              </w:rPr>
            </w:pPr>
            <w:r>
              <w:rPr>
                <w:sz w:val="28"/>
              </w:rPr>
              <w:t xml:space="preserve">• </w:t>
            </w:r>
            <w:r w:rsidRPr="00A85733">
              <w:rPr>
                <w:szCs w:val="18"/>
              </w:rPr>
              <w:t>Quiz 1 (9.1–9.2)</w:t>
            </w:r>
          </w:p>
          <w:p w14:paraId="71AEAC35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</w:t>
            </w:r>
            <w:r w:rsidRPr="00A85733">
              <w:rPr>
                <w:spacing w:val="-12"/>
                <w:szCs w:val="18"/>
              </w:rPr>
              <w:t xml:space="preserve"> </w:t>
            </w:r>
            <w:r w:rsidRPr="00A85733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5511710D" w14:textId="77777777" w:rsidR="00A05E4C" w:rsidRPr="00A85733" w:rsidRDefault="00A05E4C" w:rsidP="001D146A">
            <w:pPr>
              <w:rPr>
                <w:sz w:val="18"/>
                <w:szCs w:val="18"/>
              </w:rPr>
            </w:pPr>
          </w:p>
        </w:tc>
      </w:tr>
      <w:tr w:rsidR="00A05E4C" w14:paraId="3AF87B6C" w14:textId="77777777" w:rsidTr="001D146A">
        <w:trPr>
          <w:trHeight w:val="576"/>
        </w:trPr>
        <w:tc>
          <w:tcPr>
            <w:tcW w:w="840" w:type="dxa"/>
            <w:shd w:val="clear" w:color="auto" w:fill="FFF3E5"/>
          </w:tcPr>
          <w:p w14:paraId="1ED4995D" w14:textId="77777777" w:rsidR="00A05E4C" w:rsidRPr="00A85733" w:rsidRDefault="00A05E4C" w:rsidP="00504693">
            <w:pPr>
              <w:pStyle w:val="Pages"/>
            </w:pPr>
            <w:r w:rsidRPr="00A85733">
              <w:t>124</w:t>
            </w:r>
          </w:p>
        </w:tc>
        <w:tc>
          <w:tcPr>
            <w:tcW w:w="2437" w:type="dxa"/>
            <w:shd w:val="clear" w:color="auto" w:fill="FFF3E5"/>
          </w:tcPr>
          <w:p w14:paraId="5D0C3A82" w14:textId="77777777" w:rsidR="00A05E4C" w:rsidRPr="00A85733" w:rsidRDefault="00A05E4C" w:rsidP="00A1314D">
            <w:pPr>
              <w:pStyle w:val="Topic"/>
            </w:pPr>
            <w:r w:rsidRPr="00A85733">
              <w:t>9.4 Volumes of Prisms and Cylinders</w:t>
            </w:r>
          </w:p>
        </w:tc>
        <w:tc>
          <w:tcPr>
            <w:tcW w:w="1080" w:type="dxa"/>
            <w:shd w:val="clear" w:color="auto" w:fill="FFF3E5"/>
          </w:tcPr>
          <w:p w14:paraId="392D7022" w14:textId="77777777" w:rsidR="00A05E4C" w:rsidRPr="00A85733" w:rsidRDefault="00A05E4C" w:rsidP="00BA5377">
            <w:pPr>
              <w:pStyle w:val="Pages"/>
            </w:pPr>
            <w:r w:rsidRPr="00A85733">
              <w:t>421–28</w:t>
            </w:r>
          </w:p>
        </w:tc>
        <w:tc>
          <w:tcPr>
            <w:tcW w:w="3000" w:type="dxa"/>
            <w:shd w:val="clear" w:color="auto" w:fill="FFF3E5"/>
          </w:tcPr>
          <w:p w14:paraId="1F339934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Geometry and Scripture:</w:t>
            </w:r>
            <w:r w:rsidRPr="00A85733">
              <w:rPr>
                <w:spacing w:val="-10"/>
              </w:rPr>
              <w:t xml:space="preserve"> </w:t>
            </w:r>
            <w:r w:rsidRPr="00A85733">
              <w:t>Volume</w:t>
            </w:r>
          </w:p>
          <w:p w14:paraId="198912FF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</w:t>
            </w:r>
            <w:r w:rsidRPr="00A85733">
              <w:rPr>
                <w:spacing w:val="-12"/>
                <w:szCs w:val="18"/>
              </w:rPr>
              <w:t xml:space="preserve"> </w:t>
            </w:r>
            <w:r w:rsidRPr="00A85733">
              <w:rPr>
                <w:szCs w:val="18"/>
              </w:rPr>
              <w:t>Visuals</w:t>
            </w:r>
          </w:p>
        </w:tc>
        <w:tc>
          <w:tcPr>
            <w:tcW w:w="3960" w:type="dxa"/>
            <w:shd w:val="clear" w:color="auto" w:fill="FFF3E5"/>
          </w:tcPr>
          <w:p w14:paraId="3AAA6F78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using just balances and</w:t>
            </w:r>
            <w:r w:rsidRPr="00A85733">
              <w:rPr>
                <w:spacing w:val="-4"/>
                <w:szCs w:val="18"/>
              </w:rPr>
              <w:t xml:space="preserve"> </w:t>
            </w:r>
            <w:r w:rsidRPr="00A85733">
              <w:rPr>
                <w:szCs w:val="18"/>
              </w:rPr>
              <w:t xml:space="preserve">measures </w:t>
            </w:r>
            <w:r w:rsidRPr="00A85733">
              <w:rPr>
                <w:szCs w:val="18"/>
              </w:rPr>
              <w:br/>
              <w:t>(Ezek. 45:10)*</w:t>
            </w:r>
          </w:p>
          <w:p w14:paraId="3783163A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understanding units of volume in</w:t>
            </w:r>
            <w:r w:rsidRPr="00A85733">
              <w:rPr>
                <w:spacing w:val="-3"/>
                <w:szCs w:val="18"/>
              </w:rPr>
              <w:t xml:space="preserve"> </w:t>
            </w:r>
            <w:r w:rsidRPr="00A85733">
              <w:rPr>
                <w:szCs w:val="18"/>
              </w:rPr>
              <w:t>Scripture*</w:t>
            </w:r>
          </w:p>
        </w:tc>
      </w:tr>
      <w:tr w:rsidR="00A05E4C" w14:paraId="1FCB9B33" w14:textId="77777777" w:rsidTr="001D146A">
        <w:trPr>
          <w:trHeight w:val="576"/>
        </w:trPr>
        <w:tc>
          <w:tcPr>
            <w:tcW w:w="840" w:type="dxa"/>
            <w:shd w:val="clear" w:color="auto" w:fill="FFF3E5"/>
          </w:tcPr>
          <w:p w14:paraId="69A3BB98" w14:textId="77777777" w:rsidR="00A05E4C" w:rsidRPr="00A85733" w:rsidRDefault="00A05E4C" w:rsidP="00504693">
            <w:pPr>
              <w:pStyle w:val="Pages"/>
            </w:pPr>
            <w:r w:rsidRPr="00A85733">
              <w:t>125</w:t>
            </w:r>
          </w:p>
        </w:tc>
        <w:tc>
          <w:tcPr>
            <w:tcW w:w="2437" w:type="dxa"/>
            <w:shd w:val="clear" w:color="auto" w:fill="FFF3E5"/>
          </w:tcPr>
          <w:p w14:paraId="49609C7F" w14:textId="77777777" w:rsidR="00A05E4C" w:rsidRPr="00A85733" w:rsidRDefault="00A05E4C" w:rsidP="00A1314D">
            <w:pPr>
              <w:pStyle w:val="Topic"/>
            </w:pPr>
            <w:r w:rsidRPr="00A85733">
              <w:t>Review 9.1–9.4 Geometry Around Us—Engineering</w:t>
            </w:r>
          </w:p>
        </w:tc>
        <w:tc>
          <w:tcPr>
            <w:tcW w:w="1080" w:type="dxa"/>
            <w:shd w:val="clear" w:color="auto" w:fill="FFF3E5"/>
          </w:tcPr>
          <w:p w14:paraId="1A608BA8" w14:textId="77777777" w:rsidR="00A05E4C" w:rsidRPr="00A85733" w:rsidRDefault="00A05E4C" w:rsidP="00BA5377">
            <w:pPr>
              <w:pStyle w:val="Pages"/>
            </w:pPr>
            <w:r w:rsidRPr="00A85733">
              <w:t>435</w:t>
            </w:r>
          </w:p>
        </w:tc>
        <w:tc>
          <w:tcPr>
            <w:tcW w:w="3000" w:type="dxa"/>
            <w:shd w:val="clear" w:color="auto" w:fill="FFF3E5"/>
          </w:tcPr>
          <w:p w14:paraId="04DA6581" w14:textId="77777777" w:rsidR="00A05E4C" w:rsidRPr="00A85733" w:rsidRDefault="00A05E4C" w:rsidP="001D146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FFF3E5"/>
          </w:tcPr>
          <w:p w14:paraId="4974C58D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developing a solid biblical</w:t>
            </w:r>
            <w:r w:rsidRPr="00A85733">
              <w:rPr>
                <w:spacing w:val="-4"/>
                <w:szCs w:val="18"/>
              </w:rPr>
              <w:t xml:space="preserve"> </w:t>
            </w:r>
            <w:r w:rsidRPr="00A85733">
              <w:rPr>
                <w:szCs w:val="18"/>
              </w:rPr>
              <w:t xml:space="preserve">worldview </w:t>
            </w:r>
            <w:r w:rsidRPr="00A85733">
              <w:rPr>
                <w:szCs w:val="18"/>
              </w:rPr>
              <w:br/>
              <w:t>as a means to making wise choices and honoring God in all we do</w:t>
            </w:r>
          </w:p>
        </w:tc>
      </w:tr>
      <w:tr w:rsidR="00A05E4C" w14:paraId="183A0D30" w14:textId="77777777" w:rsidTr="001D146A">
        <w:trPr>
          <w:trHeight w:val="576"/>
        </w:trPr>
        <w:tc>
          <w:tcPr>
            <w:tcW w:w="840" w:type="dxa"/>
            <w:shd w:val="clear" w:color="auto" w:fill="FFF3E5"/>
          </w:tcPr>
          <w:p w14:paraId="610DB95C" w14:textId="77777777" w:rsidR="00A05E4C" w:rsidRPr="00A85733" w:rsidRDefault="00A05E4C" w:rsidP="00504693">
            <w:pPr>
              <w:pStyle w:val="Pages"/>
            </w:pPr>
            <w:r w:rsidRPr="00A85733">
              <w:t>126</w:t>
            </w:r>
          </w:p>
        </w:tc>
        <w:tc>
          <w:tcPr>
            <w:tcW w:w="2437" w:type="dxa"/>
            <w:shd w:val="clear" w:color="auto" w:fill="FFF3E5"/>
          </w:tcPr>
          <w:p w14:paraId="668CE359" w14:textId="77777777" w:rsidR="00A05E4C" w:rsidRPr="00A85733" w:rsidRDefault="00A05E4C" w:rsidP="00A1314D">
            <w:pPr>
              <w:pStyle w:val="Topic"/>
            </w:pPr>
            <w:r w:rsidRPr="00A85733">
              <w:t>9.5 Volumes of Pyramids and Cones</w:t>
            </w:r>
          </w:p>
        </w:tc>
        <w:tc>
          <w:tcPr>
            <w:tcW w:w="1080" w:type="dxa"/>
            <w:shd w:val="clear" w:color="auto" w:fill="FFF3E5"/>
          </w:tcPr>
          <w:p w14:paraId="45FAC0DF" w14:textId="77777777" w:rsidR="00A05E4C" w:rsidRPr="00A85733" w:rsidRDefault="00A05E4C" w:rsidP="00BA5377">
            <w:pPr>
              <w:pStyle w:val="Pages"/>
            </w:pPr>
            <w:r w:rsidRPr="00A85733">
              <w:t>428–34</w:t>
            </w:r>
          </w:p>
        </w:tc>
        <w:tc>
          <w:tcPr>
            <w:tcW w:w="3000" w:type="dxa"/>
            <w:shd w:val="clear" w:color="auto" w:fill="FFF3E5"/>
          </w:tcPr>
          <w:p w14:paraId="3FC6084C" w14:textId="77777777" w:rsidR="00A05E4C" w:rsidRPr="00A85733" w:rsidRDefault="00A05E4C" w:rsidP="00AD3F51">
            <w:pPr>
              <w:pStyle w:val="TableParagraph"/>
              <w:spacing w:line="247" w:lineRule="exact"/>
              <w:ind w:left="75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A85733">
              <w:rPr>
                <w:color w:val="ED1D24"/>
                <w:szCs w:val="18"/>
              </w:rPr>
              <w:t>Quiz 2 (9.3–9.4)</w:t>
            </w:r>
          </w:p>
          <w:p w14:paraId="2B392AEB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 Visuals and</w:t>
            </w:r>
            <w:r w:rsidRPr="00A85733">
              <w:rPr>
                <w:spacing w:val="-16"/>
                <w:szCs w:val="18"/>
              </w:rPr>
              <w:t xml:space="preserve"> </w:t>
            </w:r>
            <w:r w:rsidRPr="00A85733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4B305502" w14:textId="77777777" w:rsidR="00A05E4C" w:rsidRPr="00A85733" w:rsidRDefault="00A05E4C" w:rsidP="001D146A">
            <w:pPr>
              <w:rPr>
                <w:sz w:val="18"/>
                <w:szCs w:val="18"/>
              </w:rPr>
            </w:pPr>
          </w:p>
        </w:tc>
      </w:tr>
      <w:tr w:rsidR="00A05E4C" w14:paraId="27534AE2" w14:textId="77777777" w:rsidTr="001D146A">
        <w:trPr>
          <w:trHeight w:val="432"/>
        </w:trPr>
        <w:tc>
          <w:tcPr>
            <w:tcW w:w="840" w:type="dxa"/>
            <w:shd w:val="clear" w:color="auto" w:fill="FFF3E5"/>
          </w:tcPr>
          <w:p w14:paraId="0618ADA7" w14:textId="77777777" w:rsidR="00A05E4C" w:rsidRPr="00A85733" w:rsidRDefault="00A05E4C" w:rsidP="00504693">
            <w:pPr>
              <w:pStyle w:val="Pages"/>
            </w:pPr>
            <w:r w:rsidRPr="00A85733">
              <w:t>127</w:t>
            </w:r>
          </w:p>
        </w:tc>
        <w:tc>
          <w:tcPr>
            <w:tcW w:w="2437" w:type="dxa"/>
            <w:shd w:val="clear" w:color="auto" w:fill="FFF3E5"/>
          </w:tcPr>
          <w:p w14:paraId="7BCA9085" w14:textId="77777777" w:rsidR="00A05E4C" w:rsidRPr="00A85733" w:rsidRDefault="00A05E4C" w:rsidP="00A1314D">
            <w:pPr>
              <w:pStyle w:val="Topic"/>
            </w:pPr>
            <w:r w:rsidRPr="00A85733">
              <w:t>9.6 Surface Areas and Volumes of Spheres</w:t>
            </w:r>
          </w:p>
        </w:tc>
        <w:tc>
          <w:tcPr>
            <w:tcW w:w="1080" w:type="dxa"/>
            <w:shd w:val="clear" w:color="auto" w:fill="FFF3E5"/>
          </w:tcPr>
          <w:p w14:paraId="251728A4" w14:textId="77777777" w:rsidR="00A05E4C" w:rsidRPr="00A85733" w:rsidRDefault="00A05E4C" w:rsidP="00BA5377">
            <w:pPr>
              <w:pStyle w:val="Pages"/>
            </w:pPr>
            <w:r w:rsidRPr="00A85733">
              <w:t>436–41</w:t>
            </w:r>
          </w:p>
        </w:tc>
        <w:tc>
          <w:tcPr>
            <w:tcW w:w="3000" w:type="dxa"/>
            <w:shd w:val="clear" w:color="auto" w:fill="FFF3E5"/>
          </w:tcPr>
          <w:p w14:paraId="047EEBD5" w14:textId="77777777" w:rsidR="00A05E4C" w:rsidRPr="00A85733" w:rsidRDefault="00A05E4C" w:rsidP="00504693">
            <w:pPr>
              <w:pStyle w:val="bluewithbullet2"/>
            </w:pPr>
            <w:r w:rsidRPr="00A85733">
              <w:t>Skills Review: Surface Area</w:t>
            </w:r>
            <w:r w:rsidRPr="00A85733">
              <w:rPr>
                <w:spacing w:val="8"/>
              </w:rPr>
              <w:t xml:space="preserve"> </w:t>
            </w:r>
            <w:r w:rsidRPr="00A85733">
              <w:t>and Volume</w:t>
            </w:r>
          </w:p>
        </w:tc>
        <w:tc>
          <w:tcPr>
            <w:tcW w:w="3960" w:type="dxa"/>
            <w:shd w:val="clear" w:color="auto" w:fill="FFF3E5"/>
          </w:tcPr>
          <w:p w14:paraId="1429EC1A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56425286" w14:textId="77777777" w:rsidTr="007370DF">
        <w:trPr>
          <w:trHeight w:val="20"/>
        </w:trPr>
        <w:tc>
          <w:tcPr>
            <w:tcW w:w="840" w:type="dxa"/>
            <w:shd w:val="clear" w:color="auto" w:fill="FFF3E5"/>
          </w:tcPr>
          <w:p w14:paraId="416C84BC" w14:textId="77777777" w:rsidR="00A05E4C" w:rsidRPr="00A85733" w:rsidRDefault="00A05E4C" w:rsidP="00504693">
            <w:pPr>
              <w:pStyle w:val="Pages"/>
            </w:pPr>
            <w:r w:rsidRPr="00A85733">
              <w:t>128</w:t>
            </w:r>
          </w:p>
        </w:tc>
        <w:tc>
          <w:tcPr>
            <w:tcW w:w="2437" w:type="dxa"/>
            <w:shd w:val="clear" w:color="auto" w:fill="FFF3E5"/>
          </w:tcPr>
          <w:p w14:paraId="7B2D08D2" w14:textId="77777777" w:rsidR="00A05E4C" w:rsidRPr="00A85733" w:rsidRDefault="00A05E4C" w:rsidP="00A1314D">
            <w:pPr>
              <w:pStyle w:val="Topic"/>
            </w:pPr>
            <w:r w:rsidRPr="00A85733">
              <w:t>Review 9.5–9.6</w:t>
            </w:r>
          </w:p>
        </w:tc>
        <w:tc>
          <w:tcPr>
            <w:tcW w:w="1080" w:type="dxa"/>
            <w:shd w:val="clear" w:color="auto" w:fill="FFF3E5"/>
          </w:tcPr>
          <w:p w14:paraId="09B8490B" w14:textId="77777777" w:rsidR="00A05E4C" w:rsidRPr="00A85733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7DD6DC12" w14:textId="77777777" w:rsidR="00A05E4C" w:rsidRPr="00A85733" w:rsidRDefault="00A05E4C" w:rsidP="001D146A">
            <w:pPr>
              <w:pStyle w:val="Red-SupportMaterials"/>
              <w:rPr>
                <w:szCs w:val="18"/>
              </w:rPr>
            </w:pPr>
            <w:r>
              <w:rPr>
                <w:sz w:val="28"/>
              </w:rPr>
              <w:t xml:space="preserve">• </w:t>
            </w:r>
            <w:r w:rsidRPr="00A85733">
              <w:rPr>
                <w:szCs w:val="18"/>
              </w:rPr>
              <w:t>Quiz 3 (9.5–9.6)</w:t>
            </w:r>
          </w:p>
        </w:tc>
        <w:tc>
          <w:tcPr>
            <w:tcW w:w="3960" w:type="dxa"/>
            <w:shd w:val="clear" w:color="auto" w:fill="FFF3E5"/>
          </w:tcPr>
          <w:p w14:paraId="36C59DC5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59E361BD" w14:textId="77777777" w:rsidTr="007370DF">
        <w:trPr>
          <w:trHeight w:val="1037"/>
        </w:trPr>
        <w:tc>
          <w:tcPr>
            <w:tcW w:w="840" w:type="dxa"/>
            <w:shd w:val="clear" w:color="auto" w:fill="FFF3E5"/>
          </w:tcPr>
          <w:p w14:paraId="4964D537" w14:textId="77777777" w:rsidR="00A05E4C" w:rsidRPr="00A85733" w:rsidRDefault="00A05E4C" w:rsidP="00504693">
            <w:pPr>
              <w:pStyle w:val="Pages"/>
            </w:pPr>
            <w:r w:rsidRPr="00A85733">
              <w:t>129</w:t>
            </w:r>
          </w:p>
        </w:tc>
        <w:tc>
          <w:tcPr>
            <w:tcW w:w="2437" w:type="dxa"/>
            <w:shd w:val="clear" w:color="auto" w:fill="FFF3E5"/>
          </w:tcPr>
          <w:p w14:paraId="3C548675" w14:textId="77777777" w:rsidR="00A05E4C" w:rsidRPr="00A85733" w:rsidRDefault="00A05E4C" w:rsidP="00A1314D">
            <w:pPr>
              <w:pStyle w:val="Topic"/>
            </w:pPr>
            <w:r w:rsidRPr="00A85733">
              <w:t>9.7 Geometry of Spheres</w:t>
            </w:r>
          </w:p>
        </w:tc>
        <w:tc>
          <w:tcPr>
            <w:tcW w:w="1080" w:type="dxa"/>
            <w:shd w:val="clear" w:color="auto" w:fill="FFF3E5"/>
          </w:tcPr>
          <w:p w14:paraId="11B70A6D" w14:textId="77777777" w:rsidR="00A05E4C" w:rsidRPr="00A85733" w:rsidRDefault="00A05E4C" w:rsidP="00BA5377">
            <w:pPr>
              <w:pStyle w:val="Pages"/>
            </w:pPr>
            <w:r w:rsidRPr="00A85733">
              <w:t>441–46</w:t>
            </w:r>
          </w:p>
        </w:tc>
        <w:tc>
          <w:tcPr>
            <w:tcW w:w="3000" w:type="dxa"/>
            <w:shd w:val="clear" w:color="auto" w:fill="FFF3E5"/>
          </w:tcPr>
          <w:p w14:paraId="3617BBDC" w14:textId="77777777" w:rsidR="00A05E4C" w:rsidRPr="00504693" w:rsidRDefault="00A05E4C" w:rsidP="00A05E4C">
            <w:pPr>
              <w:pStyle w:val="TableParagraphBullet"/>
              <w:adjustRightInd/>
              <w:spacing w:line="192" w:lineRule="exact"/>
              <w:rPr>
                <w:szCs w:val="18"/>
              </w:rPr>
            </w:pPr>
            <w:r w:rsidRPr="00A85733">
              <w:t>Appendix M, Implications and</w:t>
            </w:r>
            <w:r>
              <w:t xml:space="preserve"> </w:t>
            </w:r>
            <w:r w:rsidRPr="00504693">
              <w:rPr>
                <w:szCs w:val="18"/>
              </w:rPr>
              <w:t>Insights</w:t>
            </w:r>
          </w:p>
          <w:p w14:paraId="478EAC9B" w14:textId="77777777" w:rsidR="00A05E4C" w:rsidRPr="00A85733" w:rsidRDefault="00A05E4C" w:rsidP="00504693">
            <w:pPr>
              <w:pStyle w:val="bluewithbullet2"/>
            </w:pPr>
            <w:r w:rsidRPr="00A85733">
              <w:t>Math History: Georg</w:t>
            </w:r>
            <w:r w:rsidRPr="00A85733">
              <w:rPr>
                <w:spacing w:val="2"/>
              </w:rPr>
              <w:t xml:space="preserve"> </w:t>
            </w:r>
            <w:r w:rsidRPr="00A85733">
              <w:t>Friedrich Bernhard Riemann</w:t>
            </w:r>
          </w:p>
          <w:p w14:paraId="47808D4D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Hyperbolic</w:t>
            </w:r>
            <w:r w:rsidRPr="00A85733">
              <w:rPr>
                <w:spacing w:val="7"/>
              </w:rPr>
              <w:t xml:space="preserve"> </w:t>
            </w:r>
            <w:r w:rsidRPr="00A85733">
              <w:t>Geometry</w:t>
            </w:r>
          </w:p>
          <w:p w14:paraId="29B99865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A85733">
              <w:rPr>
                <w:i/>
              </w:rPr>
              <w:t>TTK CD</w:t>
            </w:r>
            <w:r w:rsidRPr="00A85733">
              <w:t>:</w:t>
            </w:r>
            <w:r w:rsidRPr="00A85733">
              <w:rPr>
                <w:spacing w:val="-12"/>
              </w:rPr>
              <w:t xml:space="preserve"> </w:t>
            </w:r>
            <w:r w:rsidRPr="00A85733">
              <w:t>Visuals</w:t>
            </w:r>
          </w:p>
          <w:p w14:paraId="501810DD" w14:textId="77777777" w:rsidR="00A05E4C" w:rsidRPr="00A85733" w:rsidRDefault="00A05E4C" w:rsidP="00A05E4C">
            <w:pPr>
              <w:pStyle w:val="TableParagraphBullet"/>
              <w:adjustRightInd/>
              <w:rPr>
                <w:color w:val="00AB4E"/>
              </w:rPr>
            </w:pPr>
            <w:r w:rsidRPr="00A85733">
              <w:t>Any world atlas or</w:t>
            </w:r>
            <w:r w:rsidRPr="00A85733">
              <w:rPr>
                <w:spacing w:val="-7"/>
              </w:rPr>
              <w:t xml:space="preserve"> </w:t>
            </w:r>
            <w:r w:rsidRPr="00A85733">
              <w:t>globe</w:t>
            </w:r>
          </w:p>
        </w:tc>
        <w:tc>
          <w:tcPr>
            <w:tcW w:w="3960" w:type="dxa"/>
            <w:shd w:val="clear" w:color="auto" w:fill="FFF3E5"/>
          </w:tcPr>
          <w:p w14:paraId="464BD4A3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 xml:space="preserve">faith is not in the wisdom of men (1 </w:t>
            </w:r>
            <w:r w:rsidRPr="00A85733">
              <w:rPr>
                <w:spacing w:val="-4"/>
              </w:rPr>
              <w:t>Cor.</w:t>
            </w:r>
            <w:r w:rsidRPr="00A85733">
              <w:rPr>
                <w:spacing w:val="2"/>
              </w:rPr>
              <w:t xml:space="preserve"> </w:t>
            </w:r>
            <w:r w:rsidRPr="00A85733">
              <w:t>2:5)</w:t>
            </w:r>
          </w:p>
          <w:p w14:paraId="66294FB3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rPr>
                <w:spacing w:val="-3"/>
              </w:rPr>
              <w:t xml:space="preserve">God’s </w:t>
            </w:r>
            <w:r w:rsidRPr="00A85733">
              <w:t xml:space="preserve">infallible </w:t>
            </w:r>
            <w:r w:rsidRPr="00A85733">
              <w:rPr>
                <w:spacing w:val="-3"/>
              </w:rPr>
              <w:t xml:space="preserve">Word </w:t>
            </w:r>
            <w:r w:rsidRPr="00A85733">
              <w:t>provides a</w:t>
            </w:r>
            <w:r w:rsidRPr="00A85733">
              <w:rPr>
                <w:spacing w:val="-3"/>
              </w:rPr>
              <w:t xml:space="preserve"> </w:t>
            </w:r>
            <w:r w:rsidRPr="00A85733">
              <w:t>sure</w:t>
            </w:r>
            <w:r>
              <w:t xml:space="preserve"> </w:t>
            </w:r>
            <w:r w:rsidRPr="00A85733">
              <w:t>foundation (2 Tim. 3:16)</w:t>
            </w:r>
          </w:p>
        </w:tc>
      </w:tr>
      <w:tr w:rsidR="00A05E4C" w14:paraId="5C5C6678" w14:textId="77777777" w:rsidTr="007370DF">
        <w:trPr>
          <w:trHeight w:val="317"/>
        </w:trPr>
        <w:tc>
          <w:tcPr>
            <w:tcW w:w="840" w:type="dxa"/>
            <w:shd w:val="clear" w:color="auto" w:fill="FFF3E5"/>
          </w:tcPr>
          <w:p w14:paraId="03297617" w14:textId="77777777" w:rsidR="00A05E4C" w:rsidRPr="00A85733" w:rsidRDefault="00A05E4C" w:rsidP="00504693">
            <w:pPr>
              <w:pStyle w:val="Pages"/>
            </w:pPr>
            <w:r w:rsidRPr="00A85733">
              <w:t>130</w:t>
            </w:r>
          </w:p>
        </w:tc>
        <w:tc>
          <w:tcPr>
            <w:tcW w:w="2437" w:type="dxa"/>
            <w:shd w:val="clear" w:color="auto" w:fill="FFF3E5"/>
          </w:tcPr>
          <w:p w14:paraId="68A40F71" w14:textId="77777777" w:rsidR="00A05E4C" w:rsidRPr="00A85733" w:rsidRDefault="00A05E4C" w:rsidP="00A1314D">
            <w:pPr>
              <w:pStyle w:val="Topic"/>
            </w:pPr>
            <w:r w:rsidRPr="00A85733">
              <w:t>9.8 Drawing Three- Dimensional Figures</w:t>
            </w:r>
          </w:p>
        </w:tc>
        <w:tc>
          <w:tcPr>
            <w:tcW w:w="1080" w:type="dxa"/>
            <w:shd w:val="clear" w:color="auto" w:fill="FFF3E5"/>
          </w:tcPr>
          <w:p w14:paraId="78F16001" w14:textId="77777777" w:rsidR="00A05E4C" w:rsidRPr="00A85733" w:rsidRDefault="00A05E4C" w:rsidP="00BA5377">
            <w:pPr>
              <w:pStyle w:val="Pages"/>
            </w:pPr>
            <w:r w:rsidRPr="00A85733">
              <w:t>446–52</w:t>
            </w:r>
          </w:p>
        </w:tc>
        <w:tc>
          <w:tcPr>
            <w:tcW w:w="3000" w:type="dxa"/>
            <w:shd w:val="clear" w:color="auto" w:fill="FFF3E5"/>
          </w:tcPr>
          <w:p w14:paraId="5EFD042B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Math History: Gaspard</w:t>
            </w:r>
            <w:r w:rsidRPr="00A85733">
              <w:rPr>
                <w:spacing w:val="9"/>
              </w:rPr>
              <w:t xml:space="preserve"> </w:t>
            </w:r>
            <w:proofErr w:type="spellStart"/>
            <w:r w:rsidRPr="00A85733">
              <w:t>Monge</w:t>
            </w:r>
            <w:proofErr w:type="spellEnd"/>
          </w:p>
          <w:p w14:paraId="2B95BE90" w14:textId="77777777" w:rsidR="00A05E4C" w:rsidRPr="00504693" w:rsidRDefault="00A05E4C" w:rsidP="00504693">
            <w:pPr>
              <w:pStyle w:val="bluewithbullet2"/>
            </w:pPr>
            <w:r w:rsidRPr="00504693">
              <w:t>The Geometer’s</w:t>
            </w:r>
            <w:r w:rsidRPr="00504693">
              <w:rPr>
                <w:spacing w:val="-14"/>
              </w:rPr>
              <w:t xml:space="preserve"> </w:t>
            </w:r>
            <w:r w:rsidRPr="00504693">
              <w:t>Sketchpad Investigations</w:t>
            </w:r>
          </w:p>
          <w:p w14:paraId="2ABC6518" w14:textId="77777777" w:rsidR="00A05E4C" w:rsidRPr="00A85733" w:rsidRDefault="00A05E4C">
            <w:pPr>
              <w:pStyle w:val="TableParagraph"/>
              <w:spacing w:line="295" w:lineRule="exact"/>
              <w:ind w:left="75"/>
              <w:rPr>
                <w:szCs w:val="18"/>
              </w:rPr>
            </w:pPr>
            <w:r w:rsidRPr="00A85733">
              <w:rPr>
                <w:i/>
                <w:color w:val="00AB4E"/>
                <w:spacing w:val="2"/>
                <w:szCs w:val="18"/>
              </w:rPr>
              <w:t xml:space="preserve">TTK </w:t>
            </w:r>
            <w:r w:rsidRPr="00A85733">
              <w:rPr>
                <w:i/>
                <w:color w:val="00AB4E"/>
                <w:szCs w:val="18"/>
              </w:rPr>
              <w:t>CD</w:t>
            </w:r>
            <w:r w:rsidRPr="00A85733">
              <w:rPr>
                <w:color w:val="00AB4E"/>
                <w:szCs w:val="18"/>
              </w:rPr>
              <w:t>: Visuals and</w:t>
            </w:r>
            <w:r w:rsidRPr="00A85733">
              <w:rPr>
                <w:color w:val="00AB4E"/>
                <w:spacing w:val="-16"/>
                <w:szCs w:val="18"/>
              </w:rPr>
              <w:t xml:space="preserve"> </w:t>
            </w:r>
            <w:r w:rsidRPr="00A85733">
              <w:rPr>
                <w:color w:val="00AB4E"/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187F07D6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1373A82A" w14:textId="77777777" w:rsidTr="007370DF">
        <w:trPr>
          <w:trHeight w:val="792"/>
        </w:trPr>
        <w:tc>
          <w:tcPr>
            <w:tcW w:w="840" w:type="dxa"/>
            <w:shd w:val="clear" w:color="auto" w:fill="FFF3E5"/>
          </w:tcPr>
          <w:p w14:paraId="5FD3FF9B" w14:textId="77777777" w:rsidR="00A05E4C" w:rsidRPr="00A85733" w:rsidRDefault="00A05E4C" w:rsidP="00504693">
            <w:pPr>
              <w:pStyle w:val="Pages"/>
            </w:pPr>
            <w:r w:rsidRPr="00A85733">
              <w:t>131</w:t>
            </w:r>
          </w:p>
        </w:tc>
        <w:tc>
          <w:tcPr>
            <w:tcW w:w="2437" w:type="dxa"/>
            <w:shd w:val="clear" w:color="auto" w:fill="FFF3E5"/>
          </w:tcPr>
          <w:p w14:paraId="6301BA5E" w14:textId="77777777" w:rsidR="00A05E4C" w:rsidRPr="00A85733" w:rsidRDefault="00A05E4C" w:rsidP="00A1314D">
            <w:pPr>
              <w:pStyle w:val="Topic"/>
            </w:pPr>
            <w:r w:rsidRPr="00A85733">
              <w:t>Chapter 9 Review</w:t>
            </w:r>
          </w:p>
        </w:tc>
        <w:tc>
          <w:tcPr>
            <w:tcW w:w="1080" w:type="dxa"/>
            <w:shd w:val="clear" w:color="auto" w:fill="FFF3E5"/>
          </w:tcPr>
          <w:p w14:paraId="545798EA" w14:textId="77777777" w:rsidR="00A05E4C" w:rsidRPr="00A85733" w:rsidRDefault="00A05E4C" w:rsidP="00BA5377">
            <w:pPr>
              <w:pStyle w:val="Pages"/>
            </w:pPr>
            <w:r w:rsidRPr="00A85733">
              <w:t>453–55</w:t>
            </w:r>
          </w:p>
        </w:tc>
        <w:tc>
          <w:tcPr>
            <w:tcW w:w="3000" w:type="dxa"/>
            <w:shd w:val="clear" w:color="auto" w:fill="FFF3E5"/>
          </w:tcPr>
          <w:p w14:paraId="3F923102" w14:textId="77777777" w:rsidR="00A05E4C" w:rsidRPr="00A85733" w:rsidRDefault="00A05E4C" w:rsidP="00AD3F51">
            <w:pPr>
              <w:pStyle w:val="TableParagraph"/>
              <w:spacing w:line="247" w:lineRule="exact"/>
              <w:ind w:left="75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A85733">
              <w:rPr>
                <w:color w:val="ED1D24"/>
                <w:szCs w:val="18"/>
              </w:rPr>
              <w:t>Quiz 4 (9.7–9.8)</w:t>
            </w:r>
          </w:p>
          <w:p w14:paraId="666EF80F" w14:textId="77777777" w:rsidR="00A05E4C" w:rsidRPr="00A85733" w:rsidRDefault="00A05E4C" w:rsidP="00504693">
            <w:pPr>
              <w:pStyle w:val="bluewithbullet2"/>
              <w:rPr>
                <w:color w:val="00AB4E"/>
              </w:rPr>
            </w:pPr>
            <w:r w:rsidRPr="00A85733">
              <w:rPr>
                <w:spacing w:val="-3"/>
              </w:rPr>
              <w:t xml:space="preserve">Terms </w:t>
            </w:r>
            <w:r w:rsidRPr="00A85733">
              <w:t>and</w:t>
            </w:r>
            <w:r w:rsidRPr="00A85733">
              <w:rPr>
                <w:spacing w:val="-2"/>
              </w:rPr>
              <w:t xml:space="preserve"> </w:t>
            </w:r>
            <w:r w:rsidRPr="00A85733">
              <w:t>Practice</w:t>
            </w:r>
          </w:p>
        </w:tc>
        <w:tc>
          <w:tcPr>
            <w:tcW w:w="3960" w:type="dxa"/>
            <w:shd w:val="clear" w:color="auto" w:fill="FFF3E5"/>
          </w:tcPr>
          <w:p w14:paraId="4A2F4B96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6ADABF4C" w14:textId="77777777" w:rsidTr="007370DF">
        <w:trPr>
          <w:trHeight w:val="792"/>
        </w:trPr>
        <w:tc>
          <w:tcPr>
            <w:tcW w:w="840" w:type="dxa"/>
            <w:shd w:val="clear" w:color="auto" w:fill="FFF3E5"/>
          </w:tcPr>
          <w:p w14:paraId="57071199" w14:textId="77777777" w:rsidR="00A05E4C" w:rsidRPr="00A85733" w:rsidRDefault="00A05E4C" w:rsidP="00504693">
            <w:pPr>
              <w:pStyle w:val="Pages"/>
            </w:pPr>
            <w:r w:rsidRPr="00A85733">
              <w:t>132</w:t>
            </w:r>
          </w:p>
        </w:tc>
        <w:tc>
          <w:tcPr>
            <w:tcW w:w="2437" w:type="dxa"/>
            <w:shd w:val="clear" w:color="auto" w:fill="FFF3E5"/>
          </w:tcPr>
          <w:p w14:paraId="453AF937" w14:textId="77777777" w:rsidR="00A05E4C" w:rsidRPr="00A85733" w:rsidRDefault="00A05E4C" w:rsidP="00A1314D">
            <w:pPr>
              <w:pStyle w:val="Topic"/>
            </w:pPr>
            <w:r w:rsidRPr="00A85733">
              <w:rPr>
                <w:color w:val="007DC5"/>
              </w:rPr>
              <w:t xml:space="preserve">Activities </w:t>
            </w:r>
            <w:r w:rsidRPr="00A85733">
              <w:t xml:space="preserve">or </w:t>
            </w:r>
            <w:proofErr w:type="spellStart"/>
            <w:r w:rsidRPr="00A85733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02779CA2" w14:textId="77777777" w:rsidR="00A05E4C" w:rsidRPr="00A85733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41C0AAAC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Cumulative</w:t>
            </w:r>
            <w:r w:rsidRPr="00A85733">
              <w:rPr>
                <w:spacing w:val="-6"/>
              </w:rPr>
              <w:t xml:space="preserve"> </w:t>
            </w:r>
            <w:r w:rsidRPr="00A85733">
              <w:t>Review</w:t>
            </w:r>
          </w:p>
          <w:p w14:paraId="17606EB1" w14:textId="77777777" w:rsidR="00A05E4C" w:rsidRPr="00A85733" w:rsidRDefault="00A05E4C" w:rsidP="00AD3F51">
            <w:pPr>
              <w:pStyle w:val="TableParagraph"/>
              <w:spacing w:line="247" w:lineRule="exact"/>
              <w:ind w:left="75"/>
              <w:rPr>
                <w:color w:val="ED1D24"/>
                <w:szCs w:val="18"/>
              </w:rPr>
            </w:pPr>
            <w:proofErr w:type="spellStart"/>
            <w:r w:rsidRPr="00A85733">
              <w:rPr>
                <w:color w:val="00AB4E"/>
                <w:szCs w:val="18"/>
              </w:rPr>
              <w:t>Mathardy</w:t>
            </w:r>
            <w:proofErr w:type="spellEnd"/>
            <w:r w:rsidRPr="00A85733">
              <w:rPr>
                <w:color w:val="00AB4E"/>
                <w:szCs w:val="18"/>
              </w:rPr>
              <w:t>: Ch.</w:t>
            </w:r>
            <w:r w:rsidRPr="00A85733">
              <w:rPr>
                <w:color w:val="00AB4E"/>
                <w:spacing w:val="2"/>
                <w:szCs w:val="18"/>
              </w:rPr>
              <w:t xml:space="preserve"> </w:t>
            </w:r>
            <w:r w:rsidRPr="00A85733">
              <w:rPr>
                <w:color w:val="00AB4E"/>
                <w:szCs w:val="18"/>
              </w:rPr>
              <w:t>9</w:t>
            </w:r>
          </w:p>
        </w:tc>
        <w:tc>
          <w:tcPr>
            <w:tcW w:w="3960" w:type="dxa"/>
            <w:shd w:val="clear" w:color="auto" w:fill="FFF3E5"/>
          </w:tcPr>
          <w:p w14:paraId="69833D7C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4E0155B0" w14:textId="77777777" w:rsidTr="00A1314D">
        <w:trPr>
          <w:trHeight w:val="317"/>
        </w:trPr>
        <w:tc>
          <w:tcPr>
            <w:tcW w:w="840" w:type="dxa"/>
            <w:shd w:val="clear" w:color="auto" w:fill="FFF3E5"/>
          </w:tcPr>
          <w:p w14:paraId="64E9AD1C" w14:textId="77777777" w:rsidR="00A05E4C" w:rsidRPr="00A85733" w:rsidRDefault="00A05E4C" w:rsidP="00504693">
            <w:pPr>
              <w:pStyle w:val="Pages"/>
            </w:pPr>
            <w:r w:rsidRPr="00A85733">
              <w:t>133</w:t>
            </w:r>
          </w:p>
        </w:tc>
        <w:tc>
          <w:tcPr>
            <w:tcW w:w="10477" w:type="dxa"/>
            <w:gridSpan w:val="4"/>
            <w:shd w:val="clear" w:color="auto" w:fill="FFF3E5"/>
            <w:vAlign w:val="center"/>
          </w:tcPr>
          <w:p w14:paraId="73A2F797" w14:textId="77777777" w:rsidR="00A05E4C" w:rsidRPr="00A85733" w:rsidRDefault="00A05E4C" w:rsidP="00A1314D">
            <w:pPr>
              <w:pStyle w:val="Red-SupportMats"/>
            </w:pPr>
            <w:r w:rsidRPr="00A85733">
              <w:t>Chapter 9 Test</w:t>
            </w:r>
          </w:p>
        </w:tc>
      </w:tr>
      <w:tr w:rsidR="00A05E4C" w14:paraId="44B2F270" w14:textId="77777777" w:rsidTr="00A1314D">
        <w:trPr>
          <w:trHeight w:val="317"/>
        </w:trPr>
        <w:tc>
          <w:tcPr>
            <w:tcW w:w="840" w:type="dxa"/>
            <w:shd w:val="clear" w:color="auto" w:fill="FFF3E5"/>
          </w:tcPr>
          <w:p w14:paraId="24412844" w14:textId="77777777" w:rsidR="00A05E4C" w:rsidRPr="00A85733" w:rsidRDefault="00A05E4C" w:rsidP="00504693">
            <w:pPr>
              <w:pStyle w:val="Pages"/>
            </w:pPr>
            <w:r w:rsidRPr="00A85733">
              <w:t>134</w:t>
            </w:r>
          </w:p>
        </w:tc>
        <w:tc>
          <w:tcPr>
            <w:tcW w:w="10477" w:type="dxa"/>
            <w:gridSpan w:val="4"/>
            <w:shd w:val="clear" w:color="auto" w:fill="FFF3E5"/>
            <w:vAlign w:val="center"/>
          </w:tcPr>
          <w:p w14:paraId="72B27EAF" w14:textId="77777777" w:rsidR="00A05E4C" w:rsidRPr="00A85733" w:rsidRDefault="00A05E4C" w:rsidP="00A1314D">
            <w:pPr>
              <w:pStyle w:val="TableParagraph"/>
              <w:rPr>
                <w:color w:val="007DC5"/>
              </w:rPr>
            </w:pPr>
            <w:r w:rsidRPr="00A85733">
              <w:t>Review Chapters 7–9</w:t>
            </w:r>
          </w:p>
        </w:tc>
      </w:tr>
      <w:tr w:rsidR="00A05E4C" w14:paraId="4DBB5849" w14:textId="77777777" w:rsidTr="00A1314D">
        <w:trPr>
          <w:trHeight w:val="317"/>
        </w:trPr>
        <w:tc>
          <w:tcPr>
            <w:tcW w:w="840" w:type="dxa"/>
            <w:shd w:val="clear" w:color="auto" w:fill="FFF3E5"/>
          </w:tcPr>
          <w:p w14:paraId="200B9E10" w14:textId="77777777" w:rsidR="00A05E4C" w:rsidRPr="00A85733" w:rsidRDefault="00A05E4C" w:rsidP="00504693">
            <w:pPr>
              <w:pStyle w:val="Pages"/>
            </w:pPr>
            <w:r w:rsidRPr="00A85733">
              <w:t>135</w:t>
            </w:r>
          </w:p>
        </w:tc>
        <w:tc>
          <w:tcPr>
            <w:tcW w:w="10477" w:type="dxa"/>
            <w:gridSpan w:val="4"/>
            <w:shd w:val="clear" w:color="auto" w:fill="FFF3E5"/>
            <w:vAlign w:val="center"/>
          </w:tcPr>
          <w:p w14:paraId="78BB8A73" w14:textId="77777777" w:rsidR="00A05E4C" w:rsidRPr="00A85733" w:rsidRDefault="00A05E4C" w:rsidP="00A1314D">
            <w:pPr>
              <w:pStyle w:val="Red-SupportMats"/>
              <w:rPr>
                <w:color w:val="007DC5"/>
              </w:rPr>
            </w:pPr>
            <w:r w:rsidRPr="00A85733">
              <w:t>Third Quarter Exam (Chapters 7–9)</w:t>
            </w:r>
          </w:p>
        </w:tc>
      </w:tr>
    </w:tbl>
    <w:p w14:paraId="2736C1C3" w14:textId="77777777" w:rsidR="00A05E4C" w:rsidRDefault="00A05E4C">
      <w:pPr>
        <w:spacing w:before="8"/>
        <w:rPr>
          <w:sz w:val="26"/>
        </w:r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00"/>
        <w:gridCol w:w="1080"/>
        <w:gridCol w:w="3000"/>
        <w:gridCol w:w="3960"/>
      </w:tblGrid>
      <w:tr w:rsidR="00A05E4C" w14:paraId="69C1C3FB" w14:textId="77777777" w:rsidTr="003A35C5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7AB41620" w14:textId="77777777" w:rsidR="00A05E4C" w:rsidRPr="009919C5" w:rsidRDefault="00A05E4C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>
              <w:rPr>
                <w:i/>
                <w:color w:val="D57B2C"/>
              </w:rPr>
              <w:t>Chapter 10: Transformations and Symmetry</w:t>
            </w:r>
          </w:p>
        </w:tc>
      </w:tr>
      <w:tr w:rsidR="00A05E4C" w14:paraId="4F60AA1C" w14:textId="77777777" w:rsidTr="00A85733">
        <w:trPr>
          <w:trHeight w:val="1031"/>
        </w:trPr>
        <w:tc>
          <w:tcPr>
            <w:tcW w:w="840" w:type="dxa"/>
            <w:shd w:val="clear" w:color="auto" w:fill="FFF3E5"/>
          </w:tcPr>
          <w:p w14:paraId="498865D9" w14:textId="77777777" w:rsidR="00A05E4C" w:rsidRPr="00A85733" w:rsidRDefault="00A05E4C" w:rsidP="00504693">
            <w:pPr>
              <w:pStyle w:val="Pages"/>
            </w:pPr>
            <w:r w:rsidRPr="00A85733">
              <w:t>136</w:t>
            </w:r>
          </w:p>
        </w:tc>
        <w:tc>
          <w:tcPr>
            <w:tcW w:w="2400" w:type="dxa"/>
            <w:shd w:val="clear" w:color="auto" w:fill="FFF3E5"/>
          </w:tcPr>
          <w:p w14:paraId="10B824BB" w14:textId="77777777" w:rsidR="00A05E4C" w:rsidRPr="00A85733" w:rsidRDefault="00A05E4C" w:rsidP="00A1314D">
            <w:pPr>
              <w:pStyle w:val="Topic"/>
            </w:pPr>
            <w:r w:rsidRPr="00A85733">
              <w:t>10.1 Reflections</w:t>
            </w:r>
          </w:p>
        </w:tc>
        <w:tc>
          <w:tcPr>
            <w:tcW w:w="1080" w:type="dxa"/>
            <w:shd w:val="clear" w:color="auto" w:fill="FFF3E5"/>
          </w:tcPr>
          <w:p w14:paraId="0365C6D2" w14:textId="77777777" w:rsidR="00A05E4C" w:rsidRPr="00A85733" w:rsidRDefault="00A05E4C" w:rsidP="00BA5377">
            <w:pPr>
              <w:pStyle w:val="Pages"/>
            </w:pPr>
            <w:r w:rsidRPr="00A85733">
              <w:t>456–65</w:t>
            </w:r>
          </w:p>
        </w:tc>
        <w:tc>
          <w:tcPr>
            <w:tcW w:w="3000" w:type="dxa"/>
            <w:shd w:val="clear" w:color="auto" w:fill="FFF3E5"/>
          </w:tcPr>
          <w:p w14:paraId="72891232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Transformations in</w:t>
            </w:r>
            <w:r w:rsidRPr="00A85733">
              <w:rPr>
                <w:spacing w:val="-14"/>
              </w:rPr>
              <w:t xml:space="preserve"> </w:t>
            </w:r>
            <w:r w:rsidRPr="00A85733">
              <w:t>Brief</w:t>
            </w:r>
          </w:p>
          <w:p w14:paraId="0F8BF2F1" w14:textId="77777777" w:rsidR="00A05E4C" w:rsidRPr="00504693" w:rsidRDefault="00A05E4C" w:rsidP="00504693">
            <w:pPr>
              <w:pStyle w:val="bluewithbullet2"/>
            </w:pPr>
            <w:r w:rsidRPr="00504693">
              <w:t>The Geometer’s</w:t>
            </w:r>
            <w:r w:rsidRPr="00504693">
              <w:rPr>
                <w:spacing w:val="-14"/>
              </w:rPr>
              <w:t xml:space="preserve"> </w:t>
            </w:r>
            <w:r w:rsidRPr="00504693">
              <w:t>Sketchpad Investigations</w:t>
            </w:r>
          </w:p>
          <w:p w14:paraId="06F3B4E3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 Visuals and</w:t>
            </w:r>
            <w:r w:rsidRPr="00A85733">
              <w:rPr>
                <w:spacing w:val="-16"/>
                <w:szCs w:val="18"/>
              </w:rPr>
              <w:t xml:space="preserve"> </w:t>
            </w:r>
            <w:r w:rsidRPr="00A85733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4E6F17D2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the earth and its living creatures testify</w:t>
            </w:r>
            <w:r w:rsidRPr="00A85733">
              <w:rPr>
                <w:spacing w:val="-4"/>
                <w:szCs w:val="18"/>
              </w:rPr>
              <w:t xml:space="preserve"> </w:t>
            </w:r>
            <w:r w:rsidRPr="00A85733">
              <w:rPr>
                <w:szCs w:val="18"/>
              </w:rPr>
              <w:t>that God created it all (Job 12:7–10)</w:t>
            </w:r>
          </w:p>
          <w:p w14:paraId="16F1A557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biomimicry</w:t>
            </w:r>
          </w:p>
        </w:tc>
      </w:tr>
      <w:tr w:rsidR="00A05E4C" w14:paraId="13247369" w14:textId="77777777" w:rsidTr="007370DF">
        <w:trPr>
          <w:trHeight w:val="547"/>
        </w:trPr>
        <w:tc>
          <w:tcPr>
            <w:tcW w:w="840" w:type="dxa"/>
            <w:shd w:val="clear" w:color="auto" w:fill="FFF3E5"/>
          </w:tcPr>
          <w:p w14:paraId="4A6AD428" w14:textId="77777777" w:rsidR="00A05E4C" w:rsidRPr="00A85733" w:rsidRDefault="00A05E4C" w:rsidP="00504693">
            <w:pPr>
              <w:pStyle w:val="Pages"/>
            </w:pPr>
            <w:r w:rsidRPr="00A85733">
              <w:t>137</w:t>
            </w:r>
          </w:p>
        </w:tc>
        <w:tc>
          <w:tcPr>
            <w:tcW w:w="2400" w:type="dxa"/>
            <w:shd w:val="clear" w:color="auto" w:fill="FFF3E5"/>
          </w:tcPr>
          <w:p w14:paraId="7F59D027" w14:textId="77777777" w:rsidR="00A05E4C" w:rsidRPr="00A85733" w:rsidRDefault="00A05E4C" w:rsidP="00A1314D">
            <w:pPr>
              <w:pStyle w:val="Topic"/>
            </w:pPr>
            <w:r w:rsidRPr="00A85733">
              <w:t>10.2 Translations</w:t>
            </w:r>
          </w:p>
        </w:tc>
        <w:tc>
          <w:tcPr>
            <w:tcW w:w="1080" w:type="dxa"/>
            <w:shd w:val="clear" w:color="auto" w:fill="FFF3E5"/>
          </w:tcPr>
          <w:p w14:paraId="33936F44" w14:textId="77777777" w:rsidR="00A05E4C" w:rsidRPr="00A85733" w:rsidRDefault="00A05E4C" w:rsidP="00BA5377">
            <w:pPr>
              <w:pStyle w:val="Pages"/>
            </w:pPr>
            <w:r w:rsidRPr="00A85733">
              <w:t>465–72</w:t>
            </w:r>
          </w:p>
        </w:tc>
        <w:tc>
          <w:tcPr>
            <w:tcW w:w="3000" w:type="dxa"/>
            <w:shd w:val="clear" w:color="auto" w:fill="FFF3E5"/>
          </w:tcPr>
          <w:p w14:paraId="3A204A5C" w14:textId="77777777" w:rsidR="00A05E4C" w:rsidRPr="00504693" w:rsidRDefault="00A05E4C" w:rsidP="00504693">
            <w:pPr>
              <w:pStyle w:val="bluewithbullet2"/>
            </w:pPr>
            <w:r w:rsidRPr="00504693">
              <w:t>Geometry and</w:t>
            </w:r>
            <w:r w:rsidRPr="00504693">
              <w:rPr>
                <w:spacing w:val="5"/>
              </w:rPr>
              <w:t xml:space="preserve"> </w:t>
            </w:r>
            <w:r w:rsidRPr="00504693">
              <w:t>Scripture: Transformations</w:t>
            </w:r>
          </w:p>
          <w:p w14:paraId="03D19048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 Visuals and</w:t>
            </w:r>
            <w:r w:rsidRPr="00A85733">
              <w:rPr>
                <w:spacing w:val="-16"/>
                <w:szCs w:val="18"/>
              </w:rPr>
              <w:t xml:space="preserve"> </w:t>
            </w:r>
            <w:r w:rsidRPr="00A85733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1998BA01" w14:textId="77777777" w:rsidR="00A05E4C" w:rsidRPr="00A85733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85733">
              <w:rPr>
                <w:szCs w:val="18"/>
              </w:rPr>
              <w:t>exploring translations found in</w:t>
            </w:r>
            <w:r w:rsidRPr="00A85733">
              <w:rPr>
                <w:spacing w:val="-7"/>
                <w:szCs w:val="18"/>
              </w:rPr>
              <w:t xml:space="preserve"> </w:t>
            </w:r>
            <w:r w:rsidRPr="00A85733">
              <w:rPr>
                <w:szCs w:val="18"/>
              </w:rPr>
              <w:t>Scripture*</w:t>
            </w:r>
          </w:p>
        </w:tc>
      </w:tr>
      <w:tr w:rsidR="00A05E4C" w14:paraId="1FB8011C" w14:textId="77777777" w:rsidTr="00A85733">
        <w:trPr>
          <w:trHeight w:val="432"/>
        </w:trPr>
        <w:tc>
          <w:tcPr>
            <w:tcW w:w="840" w:type="dxa"/>
            <w:shd w:val="clear" w:color="auto" w:fill="FFF3E5"/>
          </w:tcPr>
          <w:p w14:paraId="786C3BB6" w14:textId="77777777" w:rsidR="00A05E4C" w:rsidRPr="00A85733" w:rsidRDefault="00A05E4C" w:rsidP="00504693">
            <w:pPr>
              <w:pStyle w:val="Pages"/>
            </w:pPr>
            <w:r w:rsidRPr="00A85733">
              <w:t>138–39</w:t>
            </w:r>
          </w:p>
        </w:tc>
        <w:tc>
          <w:tcPr>
            <w:tcW w:w="2400" w:type="dxa"/>
            <w:shd w:val="clear" w:color="auto" w:fill="FFF3E5"/>
          </w:tcPr>
          <w:p w14:paraId="6B3BBAA3" w14:textId="77777777" w:rsidR="00A05E4C" w:rsidRPr="00A85733" w:rsidRDefault="00A05E4C" w:rsidP="00A1314D">
            <w:pPr>
              <w:pStyle w:val="Topic"/>
            </w:pPr>
            <w:r w:rsidRPr="00A85733">
              <w:t>10.3 Rotations</w:t>
            </w:r>
          </w:p>
        </w:tc>
        <w:tc>
          <w:tcPr>
            <w:tcW w:w="1080" w:type="dxa"/>
            <w:shd w:val="clear" w:color="auto" w:fill="FFF3E5"/>
          </w:tcPr>
          <w:p w14:paraId="6D73F36D" w14:textId="77777777" w:rsidR="00A05E4C" w:rsidRPr="00A85733" w:rsidRDefault="00A05E4C" w:rsidP="00BA5377">
            <w:pPr>
              <w:pStyle w:val="Pages"/>
            </w:pPr>
            <w:r w:rsidRPr="00A85733">
              <w:t>473–80</w:t>
            </w:r>
          </w:p>
        </w:tc>
        <w:tc>
          <w:tcPr>
            <w:tcW w:w="3000" w:type="dxa"/>
            <w:shd w:val="clear" w:color="auto" w:fill="FFF3E5"/>
          </w:tcPr>
          <w:p w14:paraId="144E9250" w14:textId="77777777" w:rsidR="00A05E4C" w:rsidRPr="00A85733" w:rsidRDefault="00A05E4C" w:rsidP="00AD3F51">
            <w:pPr>
              <w:pStyle w:val="TableParagraph"/>
              <w:spacing w:line="247" w:lineRule="exact"/>
              <w:ind w:left="75"/>
              <w:rPr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A85733">
              <w:rPr>
                <w:color w:val="ED1D24"/>
                <w:szCs w:val="18"/>
              </w:rPr>
              <w:t>Quiz 1 (10.1–10.2)</w:t>
            </w:r>
          </w:p>
          <w:p w14:paraId="254FC854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szCs w:val="18"/>
              </w:rPr>
            </w:pPr>
            <w:r w:rsidRPr="00A85733">
              <w:rPr>
                <w:i/>
                <w:szCs w:val="18"/>
              </w:rPr>
              <w:t xml:space="preserve">TTK CD: </w:t>
            </w:r>
            <w:r w:rsidRPr="00A85733">
              <w:rPr>
                <w:szCs w:val="18"/>
              </w:rPr>
              <w:t>Visuals and</w:t>
            </w:r>
            <w:r w:rsidRPr="00A85733">
              <w:rPr>
                <w:spacing w:val="-9"/>
                <w:szCs w:val="18"/>
              </w:rPr>
              <w:t xml:space="preserve"> </w:t>
            </w:r>
            <w:r w:rsidRPr="00A85733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00C4FA03" w14:textId="77777777" w:rsidR="00A05E4C" w:rsidRPr="00A85733" w:rsidRDefault="00A05E4C" w:rsidP="00A85733">
            <w:pPr>
              <w:rPr>
                <w:sz w:val="18"/>
                <w:szCs w:val="18"/>
              </w:rPr>
            </w:pPr>
          </w:p>
        </w:tc>
      </w:tr>
      <w:tr w:rsidR="00A05E4C" w14:paraId="1EC602EE" w14:textId="77777777" w:rsidTr="00A85733">
        <w:trPr>
          <w:trHeight w:val="432"/>
        </w:trPr>
        <w:tc>
          <w:tcPr>
            <w:tcW w:w="840" w:type="dxa"/>
            <w:shd w:val="clear" w:color="auto" w:fill="FFF3E5"/>
          </w:tcPr>
          <w:p w14:paraId="710F559A" w14:textId="77777777" w:rsidR="00A05E4C" w:rsidRPr="00A85733" w:rsidRDefault="00A05E4C" w:rsidP="00504693">
            <w:pPr>
              <w:pStyle w:val="Pages"/>
            </w:pPr>
            <w:r w:rsidRPr="00A85733">
              <w:t>140</w:t>
            </w:r>
          </w:p>
        </w:tc>
        <w:tc>
          <w:tcPr>
            <w:tcW w:w="2400" w:type="dxa"/>
            <w:shd w:val="clear" w:color="auto" w:fill="FFF3E5"/>
          </w:tcPr>
          <w:p w14:paraId="7453F6C1" w14:textId="77777777" w:rsidR="00A05E4C" w:rsidRPr="00A85733" w:rsidRDefault="00A05E4C" w:rsidP="00A1314D">
            <w:pPr>
              <w:pStyle w:val="Topic"/>
            </w:pPr>
            <w:r w:rsidRPr="00A85733">
              <w:t>10.4 Isometries</w:t>
            </w:r>
          </w:p>
        </w:tc>
        <w:tc>
          <w:tcPr>
            <w:tcW w:w="1080" w:type="dxa"/>
            <w:shd w:val="clear" w:color="auto" w:fill="FFF3E5"/>
          </w:tcPr>
          <w:p w14:paraId="542E51CF" w14:textId="77777777" w:rsidR="00A05E4C" w:rsidRPr="00A85733" w:rsidRDefault="00A05E4C" w:rsidP="00BA5377">
            <w:pPr>
              <w:pStyle w:val="Pages"/>
            </w:pPr>
            <w:r w:rsidRPr="00A85733">
              <w:t>481–88</w:t>
            </w:r>
          </w:p>
        </w:tc>
        <w:tc>
          <w:tcPr>
            <w:tcW w:w="3000" w:type="dxa"/>
            <w:shd w:val="clear" w:color="auto" w:fill="FFF3E5"/>
          </w:tcPr>
          <w:p w14:paraId="10054A3E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Rigid Motion and</w:t>
            </w:r>
            <w:r w:rsidRPr="00A85733">
              <w:rPr>
                <w:spacing w:val="1"/>
              </w:rPr>
              <w:t xml:space="preserve"> </w:t>
            </w:r>
            <w:r w:rsidRPr="00A85733">
              <w:t>Isometries</w:t>
            </w:r>
          </w:p>
          <w:p w14:paraId="35FDF069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ED1D24"/>
                <w:szCs w:val="18"/>
              </w:rPr>
            </w:pPr>
            <w:r w:rsidRPr="00A85733">
              <w:rPr>
                <w:i/>
                <w:szCs w:val="18"/>
              </w:rPr>
              <w:t>TTK CD</w:t>
            </w:r>
            <w:r w:rsidRPr="00A85733">
              <w:rPr>
                <w:szCs w:val="18"/>
              </w:rPr>
              <w:t>: Visuals and</w:t>
            </w:r>
            <w:r w:rsidRPr="00A85733">
              <w:rPr>
                <w:spacing w:val="-16"/>
                <w:szCs w:val="18"/>
              </w:rPr>
              <w:t xml:space="preserve"> </w:t>
            </w:r>
            <w:r w:rsidRPr="00A85733">
              <w:rPr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69FCB559" w14:textId="77777777" w:rsidR="00A05E4C" w:rsidRPr="00A85733" w:rsidRDefault="00A05E4C" w:rsidP="00A85733">
            <w:pPr>
              <w:rPr>
                <w:sz w:val="18"/>
                <w:szCs w:val="18"/>
              </w:rPr>
            </w:pPr>
          </w:p>
        </w:tc>
      </w:tr>
      <w:tr w:rsidR="00A05E4C" w14:paraId="4F2D3A26" w14:textId="77777777" w:rsidTr="00A85733">
        <w:trPr>
          <w:trHeight w:val="432"/>
        </w:trPr>
        <w:tc>
          <w:tcPr>
            <w:tcW w:w="840" w:type="dxa"/>
            <w:shd w:val="clear" w:color="auto" w:fill="FFF3E5"/>
          </w:tcPr>
          <w:p w14:paraId="2D6B3802" w14:textId="77777777" w:rsidR="00A05E4C" w:rsidRPr="00A85733" w:rsidRDefault="00A05E4C" w:rsidP="00504693">
            <w:pPr>
              <w:pStyle w:val="Pages"/>
            </w:pPr>
            <w:r w:rsidRPr="00A85733">
              <w:t>141</w:t>
            </w:r>
          </w:p>
        </w:tc>
        <w:tc>
          <w:tcPr>
            <w:tcW w:w="2400" w:type="dxa"/>
            <w:shd w:val="clear" w:color="auto" w:fill="FFF3E5"/>
          </w:tcPr>
          <w:p w14:paraId="05506C83" w14:textId="77777777" w:rsidR="00A05E4C" w:rsidRPr="00A85733" w:rsidRDefault="00A05E4C" w:rsidP="00A1314D">
            <w:pPr>
              <w:pStyle w:val="Topic"/>
            </w:pPr>
            <w:r w:rsidRPr="00A85733">
              <w:t>Review 10.3–10.4</w:t>
            </w:r>
          </w:p>
        </w:tc>
        <w:tc>
          <w:tcPr>
            <w:tcW w:w="1080" w:type="dxa"/>
            <w:shd w:val="clear" w:color="auto" w:fill="FFF3E5"/>
          </w:tcPr>
          <w:p w14:paraId="795F9183" w14:textId="77777777" w:rsidR="00A05E4C" w:rsidRPr="00A85733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625E4A12" w14:textId="77777777" w:rsidR="00A05E4C" w:rsidRPr="00A85733" w:rsidRDefault="00A05E4C" w:rsidP="00AD3F51">
            <w:pPr>
              <w:pStyle w:val="TableParagraph"/>
              <w:spacing w:line="247" w:lineRule="exact"/>
              <w:ind w:left="75"/>
              <w:rPr>
                <w:color w:val="ED1D24"/>
                <w:szCs w:val="18"/>
              </w:rPr>
            </w:pPr>
            <w:r>
              <w:rPr>
                <w:color w:val="ED1D24"/>
                <w:sz w:val="28"/>
              </w:rPr>
              <w:t xml:space="preserve">• </w:t>
            </w:r>
            <w:r w:rsidRPr="00A85733">
              <w:rPr>
                <w:color w:val="ED1D24"/>
                <w:szCs w:val="18"/>
              </w:rPr>
              <w:t>Quiz 2 (10.3–10.4)</w:t>
            </w:r>
          </w:p>
        </w:tc>
        <w:tc>
          <w:tcPr>
            <w:tcW w:w="3960" w:type="dxa"/>
            <w:shd w:val="clear" w:color="auto" w:fill="FFF3E5"/>
          </w:tcPr>
          <w:p w14:paraId="564C7B90" w14:textId="77777777" w:rsidR="00A05E4C" w:rsidRPr="00A85733" w:rsidRDefault="00A05E4C" w:rsidP="00A85733">
            <w:pPr>
              <w:rPr>
                <w:sz w:val="18"/>
                <w:szCs w:val="18"/>
              </w:rPr>
            </w:pPr>
          </w:p>
        </w:tc>
      </w:tr>
    </w:tbl>
    <w:p w14:paraId="151CA0CB" w14:textId="77777777" w:rsidR="00A05E4C" w:rsidRDefault="00A05E4C">
      <w:pPr>
        <w:spacing w:line="230" w:lineRule="exact"/>
        <w:sectPr w:rsidR="00A05E4C" w:rsidSect="00AD0F30">
          <w:pgSz w:w="12960" w:h="15840"/>
          <w:pgMar w:top="480" w:right="840" w:bottom="560" w:left="620" w:header="0" w:footer="378" w:gutter="0"/>
          <w:cols w:space="720"/>
        </w:sectPr>
      </w:pPr>
    </w:p>
    <w:tbl>
      <w:tblPr>
        <w:tblW w:w="11425" w:type="dxa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37"/>
        <w:gridCol w:w="1080"/>
        <w:gridCol w:w="3108"/>
        <w:gridCol w:w="3960"/>
      </w:tblGrid>
      <w:tr w:rsidR="00A05E4C" w14:paraId="6C61D7C6" w14:textId="77777777" w:rsidTr="003A35C5">
        <w:trPr>
          <w:trHeight w:hRule="exact" w:val="360"/>
        </w:trPr>
        <w:tc>
          <w:tcPr>
            <w:tcW w:w="840" w:type="dxa"/>
            <w:shd w:val="clear" w:color="auto" w:fill="FDC488"/>
            <w:vAlign w:val="center"/>
          </w:tcPr>
          <w:p w14:paraId="06514F2F" w14:textId="77777777" w:rsidR="00A05E4C" w:rsidRPr="009919C5" w:rsidRDefault="00A05E4C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437" w:type="dxa"/>
            <w:shd w:val="clear" w:color="auto" w:fill="FDC488"/>
            <w:vAlign w:val="center"/>
          </w:tcPr>
          <w:p w14:paraId="785783D4" w14:textId="77777777" w:rsidR="00A05E4C" w:rsidRPr="009919C5" w:rsidRDefault="00A05E4C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FDC488"/>
            <w:vAlign w:val="center"/>
          </w:tcPr>
          <w:p w14:paraId="50696057" w14:textId="77777777" w:rsidR="00A05E4C" w:rsidRPr="009919C5" w:rsidRDefault="00A05E4C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108" w:type="dxa"/>
            <w:shd w:val="clear" w:color="auto" w:fill="FDC488"/>
            <w:vAlign w:val="center"/>
          </w:tcPr>
          <w:p w14:paraId="75A1BB0D" w14:textId="77777777" w:rsidR="00A05E4C" w:rsidRPr="009919C5" w:rsidRDefault="00A05E4C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960" w:type="dxa"/>
            <w:shd w:val="clear" w:color="auto" w:fill="FDC488"/>
            <w:vAlign w:val="center"/>
          </w:tcPr>
          <w:p w14:paraId="5891CC92" w14:textId="77777777" w:rsidR="00A05E4C" w:rsidRPr="009919C5" w:rsidRDefault="00A05E4C" w:rsidP="00B12502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A05E4C" w14:paraId="2C0F28F4" w14:textId="77777777" w:rsidTr="00A85733">
        <w:trPr>
          <w:trHeight w:val="576"/>
        </w:trPr>
        <w:tc>
          <w:tcPr>
            <w:tcW w:w="840" w:type="dxa"/>
            <w:shd w:val="clear" w:color="auto" w:fill="FFF3E5"/>
          </w:tcPr>
          <w:p w14:paraId="009FC5DD" w14:textId="77777777" w:rsidR="00A05E4C" w:rsidRPr="00A85733" w:rsidRDefault="00A05E4C" w:rsidP="00504693">
            <w:pPr>
              <w:pStyle w:val="Pages"/>
            </w:pPr>
            <w:r w:rsidRPr="00A85733">
              <w:t>142</w:t>
            </w:r>
          </w:p>
        </w:tc>
        <w:tc>
          <w:tcPr>
            <w:tcW w:w="2437" w:type="dxa"/>
            <w:shd w:val="clear" w:color="auto" w:fill="FFF3E5"/>
          </w:tcPr>
          <w:p w14:paraId="0C765760" w14:textId="77777777" w:rsidR="00A05E4C" w:rsidRPr="00A85733" w:rsidRDefault="00A05E4C" w:rsidP="00504693">
            <w:pPr>
              <w:pStyle w:val="Topic"/>
            </w:pPr>
            <w:r w:rsidRPr="00A85733">
              <w:t>Geometry in History— Computer Graphics</w:t>
            </w:r>
          </w:p>
        </w:tc>
        <w:tc>
          <w:tcPr>
            <w:tcW w:w="1080" w:type="dxa"/>
            <w:shd w:val="clear" w:color="auto" w:fill="FFF3E5"/>
          </w:tcPr>
          <w:p w14:paraId="3302B82C" w14:textId="77777777" w:rsidR="00A05E4C" w:rsidRPr="00A85733" w:rsidRDefault="00A05E4C" w:rsidP="00BA5377">
            <w:pPr>
              <w:pStyle w:val="Pages"/>
            </w:pPr>
            <w:r w:rsidRPr="00A85733">
              <w:t>489–91</w:t>
            </w:r>
          </w:p>
        </w:tc>
        <w:tc>
          <w:tcPr>
            <w:tcW w:w="3108" w:type="dxa"/>
            <w:shd w:val="clear" w:color="auto" w:fill="FFF3E5"/>
          </w:tcPr>
          <w:p w14:paraId="0A603B1B" w14:textId="77777777" w:rsidR="00A05E4C" w:rsidRPr="00A85733" w:rsidRDefault="00A05E4C" w:rsidP="00504693">
            <w:pPr>
              <w:pStyle w:val="bluewithbullet2"/>
            </w:pPr>
            <w:r w:rsidRPr="00A85733">
              <w:t>The Geometer’s</w:t>
            </w:r>
            <w:r w:rsidRPr="00A85733">
              <w:rPr>
                <w:spacing w:val="-14"/>
              </w:rPr>
              <w:t xml:space="preserve"> </w:t>
            </w:r>
            <w:r w:rsidRPr="00A85733">
              <w:t>Sketchpad</w:t>
            </w:r>
            <w:r>
              <w:t xml:space="preserve"> </w:t>
            </w:r>
            <w:r w:rsidRPr="00A85733">
              <w:t>Investigations</w:t>
            </w:r>
          </w:p>
        </w:tc>
        <w:tc>
          <w:tcPr>
            <w:tcW w:w="3960" w:type="dxa"/>
            <w:shd w:val="clear" w:color="auto" w:fill="FFF3E5"/>
          </w:tcPr>
          <w:p w14:paraId="28C81EBD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analyzing and responding to an</w:t>
            </w:r>
            <w:r w:rsidRPr="00A85733">
              <w:rPr>
                <w:spacing w:val="-7"/>
              </w:rPr>
              <w:t xml:space="preserve"> </w:t>
            </w:r>
            <w:r w:rsidRPr="00A85733">
              <w:t>expressed</w:t>
            </w:r>
          </w:p>
          <w:p w14:paraId="20500307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worldview</w:t>
            </w:r>
          </w:p>
          <w:p w14:paraId="3890F4E1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the universe was created and is</w:t>
            </w:r>
            <w:r w:rsidRPr="00A85733">
              <w:rPr>
                <w:spacing w:val="-8"/>
              </w:rPr>
              <w:t xml:space="preserve"> </w:t>
            </w:r>
            <w:r w:rsidRPr="00A85733">
              <w:t xml:space="preserve">sustained </w:t>
            </w:r>
            <w:r>
              <w:br/>
            </w:r>
            <w:r w:rsidRPr="00A85733">
              <w:t>by God (Gen. 1:1–2; Jer. 32:17; Rom. 11:36;</w:t>
            </w:r>
            <w:r>
              <w:t xml:space="preserve"> </w:t>
            </w:r>
            <w:r>
              <w:br/>
            </w:r>
            <w:r w:rsidRPr="00A85733">
              <w:t>Col. 1:16–17; Job 33:4; 1 Cor. 8:6)*</w:t>
            </w:r>
          </w:p>
        </w:tc>
      </w:tr>
      <w:tr w:rsidR="00A05E4C" w14:paraId="31533740" w14:textId="77777777" w:rsidTr="00A85733">
        <w:trPr>
          <w:trHeight w:val="576"/>
        </w:trPr>
        <w:tc>
          <w:tcPr>
            <w:tcW w:w="840" w:type="dxa"/>
            <w:shd w:val="clear" w:color="auto" w:fill="FFF3E5"/>
          </w:tcPr>
          <w:p w14:paraId="5CA2E644" w14:textId="77777777" w:rsidR="00A05E4C" w:rsidRPr="00A85733" w:rsidRDefault="00A05E4C" w:rsidP="00504693">
            <w:pPr>
              <w:pStyle w:val="Pages"/>
            </w:pPr>
            <w:r w:rsidRPr="00A85733">
              <w:t>143</w:t>
            </w:r>
          </w:p>
        </w:tc>
        <w:tc>
          <w:tcPr>
            <w:tcW w:w="2437" w:type="dxa"/>
            <w:shd w:val="clear" w:color="auto" w:fill="FFF3E5"/>
          </w:tcPr>
          <w:p w14:paraId="70689F6F" w14:textId="77777777" w:rsidR="00A05E4C" w:rsidRPr="00A85733" w:rsidRDefault="00A05E4C" w:rsidP="00504693">
            <w:pPr>
              <w:pStyle w:val="Topic"/>
            </w:pPr>
            <w:r w:rsidRPr="00A85733">
              <w:t>10.5 Symmetry</w:t>
            </w:r>
          </w:p>
        </w:tc>
        <w:tc>
          <w:tcPr>
            <w:tcW w:w="1080" w:type="dxa"/>
            <w:shd w:val="clear" w:color="auto" w:fill="FFF3E5"/>
          </w:tcPr>
          <w:p w14:paraId="78B95244" w14:textId="77777777" w:rsidR="00A05E4C" w:rsidRPr="00A85733" w:rsidRDefault="00A05E4C" w:rsidP="00BA5377">
            <w:pPr>
              <w:pStyle w:val="Pages"/>
            </w:pPr>
            <w:r w:rsidRPr="00A85733">
              <w:t>492–98</w:t>
            </w:r>
          </w:p>
        </w:tc>
        <w:tc>
          <w:tcPr>
            <w:tcW w:w="3108" w:type="dxa"/>
            <w:shd w:val="clear" w:color="auto" w:fill="FFF3E5"/>
          </w:tcPr>
          <w:p w14:paraId="7895FF19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A85733">
              <w:rPr>
                <w:i/>
              </w:rPr>
              <w:t>TTK CD</w:t>
            </w:r>
            <w:r w:rsidRPr="00A85733">
              <w:t>:</w:t>
            </w:r>
            <w:r w:rsidRPr="00A85733">
              <w:rPr>
                <w:spacing w:val="-12"/>
              </w:rPr>
              <w:t xml:space="preserve"> </w:t>
            </w:r>
            <w:r w:rsidRPr="00A85733">
              <w:t>Visuals</w:t>
            </w:r>
          </w:p>
        </w:tc>
        <w:tc>
          <w:tcPr>
            <w:tcW w:w="3960" w:type="dxa"/>
            <w:shd w:val="clear" w:color="auto" w:fill="FFF3E5"/>
          </w:tcPr>
          <w:p w14:paraId="2D6860CA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praising God for His wonderful works</w:t>
            </w:r>
            <w:r w:rsidRPr="00A85733">
              <w:rPr>
                <w:spacing w:val="1"/>
              </w:rPr>
              <w:t xml:space="preserve"> </w:t>
            </w:r>
            <w:r w:rsidRPr="00A85733">
              <w:t xml:space="preserve">of </w:t>
            </w:r>
            <w:r w:rsidRPr="00A85733">
              <w:br/>
              <w:t>creation (Ps. 139:14)</w:t>
            </w:r>
          </w:p>
          <w:p w14:paraId="1855DEDB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humans without excuse before</w:t>
            </w:r>
            <w:r w:rsidRPr="00A85733">
              <w:rPr>
                <w:spacing w:val="-8"/>
              </w:rPr>
              <w:t xml:space="preserve"> </w:t>
            </w:r>
            <w:r w:rsidRPr="00A85733">
              <w:t>God</w:t>
            </w:r>
            <w:r>
              <w:t xml:space="preserve"> </w:t>
            </w:r>
            <w:r>
              <w:br/>
            </w:r>
            <w:r w:rsidRPr="00A85733">
              <w:t>(Rom. 1:20)</w:t>
            </w:r>
          </w:p>
        </w:tc>
      </w:tr>
      <w:tr w:rsidR="00A05E4C" w14:paraId="63C42478" w14:textId="77777777" w:rsidTr="00A85733">
        <w:trPr>
          <w:trHeight w:val="547"/>
        </w:trPr>
        <w:tc>
          <w:tcPr>
            <w:tcW w:w="840" w:type="dxa"/>
            <w:shd w:val="clear" w:color="auto" w:fill="FFF3E5"/>
          </w:tcPr>
          <w:p w14:paraId="607B54DC" w14:textId="77777777" w:rsidR="00A05E4C" w:rsidRPr="00A85733" w:rsidRDefault="00A05E4C" w:rsidP="00504693">
            <w:pPr>
              <w:pStyle w:val="Pages"/>
            </w:pPr>
            <w:r w:rsidRPr="00A85733">
              <w:t>144</w:t>
            </w:r>
          </w:p>
        </w:tc>
        <w:tc>
          <w:tcPr>
            <w:tcW w:w="2437" w:type="dxa"/>
            <w:shd w:val="clear" w:color="auto" w:fill="FFF3E5"/>
          </w:tcPr>
          <w:p w14:paraId="7673681E" w14:textId="77777777" w:rsidR="00A05E4C" w:rsidRPr="00A85733" w:rsidRDefault="00A05E4C" w:rsidP="00504693">
            <w:pPr>
              <w:pStyle w:val="Topic"/>
            </w:pPr>
            <w:r w:rsidRPr="00A85733">
              <w:t>10.6 Dilations</w:t>
            </w:r>
          </w:p>
        </w:tc>
        <w:tc>
          <w:tcPr>
            <w:tcW w:w="1080" w:type="dxa"/>
            <w:shd w:val="clear" w:color="auto" w:fill="FFF3E5"/>
          </w:tcPr>
          <w:p w14:paraId="446E2BD4" w14:textId="77777777" w:rsidR="00A05E4C" w:rsidRPr="00A85733" w:rsidRDefault="00A05E4C" w:rsidP="00BA5377">
            <w:pPr>
              <w:pStyle w:val="Pages"/>
            </w:pPr>
            <w:r w:rsidRPr="00A85733">
              <w:t>498–504</w:t>
            </w:r>
          </w:p>
        </w:tc>
        <w:tc>
          <w:tcPr>
            <w:tcW w:w="3108" w:type="dxa"/>
            <w:shd w:val="clear" w:color="auto" w:fill="FFF3E5"/>
          </w:tcPr>
          <w:p w14:paraId="51943144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Math History: Felix</w:t>
            </w:r>
            <w:r w:rsidRPr="00A85733">
              <w:rPr>
                <w:spacing w:val="4"/>
              </w:rPr>
              <w:t xml:space="preserve"> </w:t>
            </w:r>
            <w:r w:rsidRPr="00A85733">
              <w:t>Klein</w:t>
            </w:r>
          </w:p>
          <w:p w14:paraId="3D32E1F5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proofErr w:type="spellStart"/>
            <w:r w:rsidRPr="00A85733">
              <w:t>Möbius</w:t>
            </w:r>
            <w:proofErr w:type="spellEnd"/>
            <w:r w:rsidRPr="00A85733">
              <w:t xml:space="preserve"> Strip and Klein</w:t>
            </w:r>
            <w:r w:rsidRPr="00A85733">
              <w:rPr>
                <w:spacing w:val="2"/>
              </w:rPr>
              <w:t xml:space="preserve"> </w:t>
            </w:r>
            <w:r w:rsidRPr="00A85733">
              <w:t>Bottle</w:t>
            </w:r>
          </w:p>
          <w:p w14:paraId="64134F31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rPr>
                <w:spacing w:val="-1"/>
              </w:rPr>
              <w:t>Topological</w:t>
            </w:r>
            <w:r w:rsidRPr="00A85733">
              <w:rPr>
                <w:spacing w:val="-29"/>
              </w:rPr>
              <w:t xml:space="preserve"> </w:t>
            </w:r>
            <w:r w:rsidRPr="00A85733">
              <w:t>Transformations</w:t>
            </w:r>
          </w:p>
          <w:p w14:paraId="53D1E6D0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A85733">
              <w:rPr>
                <w:i/>
              </w:rPr>
              <w:t>TTK CD</w:t>
            </w:r>
            <w:r w:rsidRPr="00A85733">
              <w:t>: Visuals and</w:t>
            </w:r>
            <w:r w:rsidRPr="00A85733">
              <w:rPr>
                <w:spacing w:val="-16"/>
              </w:rPr>
              <w:t xml:space="preserve"> </w:t>
            </w:r>
            <w:r w:rsidRPr="00A85733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36909580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597FF7B3" w14:textId="77777777" w:rsidTr="00A85733">
        <w:trPr>
          <w:trHeight w:val="576"/>
        </w:trPr>
        <w:tc>
          <w:tcPr>
            <w:tcW w:w="840" w:type="dxa"/>
            <w:shd w:val="clear" w:color="auto" w:fill="FFF3E5"/>
          </w:tcPr>
          <w:p w14:paraId="76B7E8AE" w14:textId="77777777" w:rsidR="00A05E4C" w:rsidRPr="00A85733" w:rsidRDefault="00A05E4C" w:rsidP="00504693">
            <w:pPr>
              <w:pStyle w:val="Pages"/>
            </w:pPr>
            <w:r w:rsidRPr="00A85733">
              <w:t>145</w:t>
            </w:r>
          </w:p>
        </w:tc>
        <w:tc>
          <w:tcPr>
            <w:tcW w:w="2437" w:type="dxa"/>
            <w:shd w:val="clear" w:color="auto" w:fill="FFF3E5"/>
          </w:tcPr>
          <w:p w14:paraId="08665A4B" w14:textId="77777777" w:rsidR="00A05E4C" w:rsidRPr="00A85733" w:rsidRDefault="00A05E4C" w:rsidP="00504693">
            <w:pPr>
              <w:pStyle w:val="Topic"/>
            </w:pPr>
            <w:r w:rsidRPr="00A85733">
              <w:t>Review 10.5–10.6</w:t>
            </w:r>
          </w:p>
        </w:tc>
        <w:tc>
          <w:tcPr>
            <w:tcW w:w="1080" w:type="dxa"/>
            <w:shd w:val="clear" w:color="auto" w:fill="FFF3E5"/>
          </w:tcPr>
          <w:p w14:paraId="59A2A51E" w14:textId="77777777" w:rsidR="00A05E4C" w:rsidRPr="00A85733" w:rsidRDefault="00A05E4C" w:rsidP="00BA5377">
            <w:pPr>
              <w:pStyle w:val="Pages"/>
            </w:pPr>
          </w:p>
        </w:tc>
        <w:tc>
          <w:tcPr>
            <w:tcW w:w="3108" w:type="dxa"/>
            <w:shd w:val="clear" w:color="auto" w:fill="FFF3E5"/>
          </w:tcPr>
          <w:p w14:paraId="4FA560BD" w14:textId="77777777" w:rsidR="00A05E4C" w:rsidRPr="00A85733" w:rsidRDefault="00A05E4C" w:rsidP="00721252">
            <w:pPr>
              <w:pStyle w:val="Red-SupportMaterials"/>
            </w:pPr>
            <w:r>
              <w:rPr>
                <w:sz w:val="28"/>
              </w:rPr>
              <w:t xml:space="preserve">• </w:t>
            </w:r>
            <w:r w:rsidRPr="00A85733">
              <w:t>Quiz 3 (10.5–10.6)</w:t>
            </w:r>
          </w:p>
        </w:tc>
        <w:tc>
          <w:tcPr>
            <w:tcW w:w="3960" w:type="dxa"/>
            <w:shd w:val="clear" w:color="auto" w:fill="FFF3E5"/>
          </w:tcPr>
          <w:p w14:paraId="167D21A2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38523039" w14:textId="77777777" w:rsidTr="00A85733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1D4E828B" w14:textId="77777777" w:rsidR="00A05E4C" w:rsidRPr="00A85733" w:rsidRDefault="00A05E4C" w:rsidP="00504693">
            <w:pPr>
              <w:pStyle w:val="Pages"/>
            </w:pPr>
            <w:r w:rsidRPr="00A85733">
              <w:t>146</w:t>
            </w:r>
          </w:p>
        </w:tc>
        <w:tc>
          <w:tcPr>
            <w:tcW w:w="2437" w:type="dxa"/>
            <w:shd w:val="clear" w:color="auto" w:fill="FFF3E5"/>
          </w:tcPr>
          <w:p w14:paraId="67F2D347" w14:textId="77777777" w:rsidR="00A05E4C" w:rsidRPr="00A85733" w:rsidRDefault="00A05E4C" w:rsidP="00504693">
            <w:pPr>
              <w:pStyle w:val="Topic"/>
            </w:pPr>
            <w:r w:rsidRPr="00A85733">
              <w:t>10.7 Tessellations</w:t>
            </w:r>
          </w:p>
        </w:tc>
        <w:tc>
          <w:tcPr>
            <w:tcW w:w="1080" w:type="dxa"/>
            <w:shd w:val="clear" w:color="auto" w:fill="FFF3E5"/>
          </w:tcPr>
          <w:p w14:paraId="69A04141" w14:textId="77777777" w:rsidR="00A05E4C" w:rsidRPr="00A85733" w:rsidRDefault="00A05E4C" w:rsidP="00BA5377">
            <w:pPr>
              <w:pStyle w:val="Pages"/>
            </w:pPr>
            <w:r w:rsidRPr="00A85733">
              <w:t>505–9</w:t>
            </w:r>
          </w:p>
        </w:tc>
        <w:tc>
          <w:tcPr>
            <w:tcW w:w="3108" w:type="dxa"/>
            <w:shd w:val="clear" w:color="auto" w:fill="FFF3E5"/>
          </w:tcPr>
          <w:p w14:paraId="43F43B1F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A85733">
              <w:rPr>
                <w:i/>
              </w:rPr>
              <w:t>TTK CD</w:t>
            </w:r>
            <w:r w:rsidRPr="00A85733">
              <w:t>: Visuals and</w:t>
            </w:r>
            <w:r w:rsidRPr="00A85733">
              <w:rPr>
                <w:spacing w:val="-16"/>
              </w:rPr>
              <w:t xml:space="preserve"> </w:t>
            </w:r>
            <w:r w:rsidRPr="00A85733"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0B8CEC4E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77818562" w14:textId="77777777" w:rsidTr="00A85733">
        <w:trPr>
          <w:trHeight w:hRule="exact" w:val="550"/>
        </w:trPr>
        <w:tc>
          <w:tcPr>
            <w:tcW w:w="840" w:type="dxa"/>
            <w:shd w:val="clear" w:color="auto" w:fill="FFF3E5"/>
          </w:tcPr>
          <w:p w14:paraId="4410C3E9" w14:textId="77777777" w:rsidR="00A05E4C" w:rsidRPr="00A85733" w:rsidRDefault="00A05E4C" w:rsidP="00504693">
            <w:pPr>
              <w:pStyle w:val="Pages"/>
            </w:pPr>
            <w:r w:rsidRPr="00A85733">
              <w:t>147</w:t>
            </w:r>
          </w:p>
        </w:tc>
        <w:tc>
          <w:tcPr>
            <w:tcW w:w="2437" w:type="dxa"/>
            <w:shd w:val="clear" w:color="auto" w:fill="FFF3E5"/>
          </w:tcPr>
          <w:p w14:paraId="5238AD3E" w14:textId="77777777" w:rsidR="00A05E4C" w:rsidRPr="00A85733" w:rsidRDefault="00A05E4C" w:rsidP="00504693">
            <w:pPr>
              <w:pStyle w:val="Topic"/>
            </w:pPr>
            <w:r w:rsidRPr="00A85733">
              <w:t>Technology Corner— Drawing Tessellations</w:t>
            </w:r>
          </w:p>
        </w:tc>
        <w:tc>
          <w:tcPr>
            <w:tcW w:w="1080" w:type="dxa"/>
            <w:shd w:val="clear" w:color="auto" w:fill="FFF3E5"/>
          </w:tcPr>
          <w:p w14:paraId="635AF711" w14:textId="77777777" w:rsidR="00A05E4C" w:rsidRPr="00A85733" w:rsidRDefault="00A05E4C" w:rsidP="00BA5377">
            <w:pPr>
              <w:pStyle w:val="Pages"/>
            </w:pPr>
            <w:r w:rsidRPr="00A85733">
              <w:t>510</w:t>
            </w:r>
          </w:p>
        </w:tc>
        <w:tc>
          <w:tcPr>
            <w:tcW w:w="3108" w:type="dxa"/>
            <w:shd w:val="clear" w:color="auto" w:fill="FFF3E5"/>
          </w:tcPr>
          <w:p w14:paraId="33C53552" w14:textId="77777777" w:rsidR="00A05E4C" w:rsidRPr="00721252" w:rsidRDefault="00A05E4C" w:rsidP="00721252"/>
        </w:tc>
        <w:tc>
          <w:tcPr>
            <w:tcW w:w="3960" w:type="dxa"/>
            <w:shd w:val="clear" w:color="auto" w:fill="FFF3E5"/>
          </w:tcPr>
          <w:p w14:paraId="2F9B6514" w14:textId="77777777" w:rsidR="00A05E4C" w:rsidRPr="00A85733" w:rsidRDefault="00A05E4C">
            <w:pPr>
              <w:rPr>
                <w:sz w:val="18"/>
                <w:szCs w:val="18"/>
              </w:rPr>
            </w:pPr>
          </w:p>
        </w:tc>
      </w:tr>
      <w:tr w:rsidR="00A05E4C" w14:paraId="27A49A4C" w14:textId="77777777" w:rsidTr="00A85733">
        <w:trPr>
          <w:trHeight w:hRule="exact" w:val="550"/>
        </w:trPr>
        <w:tc>
          <w:tcPr>
            <w:tcW w:w="840" w:type="dxa"/>
            <w:shd w:val="clear" w:color="auto" w:fill="FFF3E5"/>
          </w:tcPr>
          <w:p w14:paraId="3EE6E7A1" w14:textId="77777777" w:rsidR="00A05E4C" w:rsidRPr="00A85733" w:rsidRDefault="00A05E4C" w:rsidP="00504693">
            <w:pPr>
              <w:pStyle w:val="Pages"/>
            </w:pPr>
            <w:r w:rsidRPr="00A85733">
              <w:t>148</w:t>
            </w:r>
          </w:p>
        </w:tc>
        <w:tc>
          <w:tcPr>
            <w:tcW w:w="2437" w:type="dxa"/>
            <w:shd w:val="clear" w:color="auto" w:fill="FFF3E5"/>
          </w:tcPr>
          <w:p w14:paraId="3B50DC09" w14:textId="77777777" w:rsidR="00A05E4C" w:rsidRPr="00A85733" w:rsidRDefault="00A05E4C" w:rsidP="00504693">
            <w:pPr>
              <w:pStyle w:val="Topic"/>
              <w:rPr>
                <w:color w:val="007DC5"/>
              </w:rPr>
            </w:pPr>
            <w:r w:rsidRPr="00A85733">
              <w:t>Chapter 10 Review</w:t>
            </w:r>
          </w:p>
        </w:tc>
        <w:tc>
          <w:tcPr>
            <w:tcW w:w="1080" w:type="dxa"/>
            <w:shd w:val="clear" w:color="auto" w:fill="FFF3E5"/>
          </w:tcPr>
          <w:p w14:paraId="2816293A" w14:textId="77777777" w:rsidR="00A05E4C" w:rsidRPr="00A85733" w:rsidRDefault="00A05E4C" w:rsidP="00BA5377">
            <w:pPr>
              <w:pStyle w:val="Pages"/>
            </w:pPr>
            <w:r w:rsidRPr="00A85733">
              <w:t>511–15</w:t>
            </w:r>
          </w:p>
        </w:tc>
        <w:tc>
          <w:tcPr>
            <w:tcW w:w="3108" w:type="dxa"/>
            <w:shd w:val="clear" w:color="auto" w:fill="FFF3E5"/>
          </w:tcPr>
          <w:p w14:paraId="75385562" w14:textId="77777777" w:rsidR="00A05E4C" w:rsidRPr="00A85733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A85733">
              <w:t>Quiz 4 (10.7)</w:t>
            </w:r>
          </w:p>
          <w:p w14:paraId="0D307D1A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rPr>
                <w:spacing w:val="-3"/>
              </w:rPr>
              <w:t xml:space="preserve">Terms, </w:t>
            </w:r>
            <w:r w:rsidRPr="00A85733">
              <w:t>Symbols, and</w:t>
            </w:r>
            <w:r w:rsidRPr="00A85733">
              <w:rPr>
                <w:spacing w:val="-7"/>
              </w:rPr>
              <w:t xml:space="preserve"> </w:t>
            </w:r>
            <w:r w:rsidRPr="00A85733">
              <w:t>Practice</w:t>
            </w:r>
          </w:p>
          <w:p w14:paraId="183C0286" w14:textId="77777777" w:rsidR="00A05E4C" w:rsidRPr="00A85733" w:rsidRDefault="00A05E4C" w:rsidP="00A05E4C">
            <w:pPr>
              <w:pStyle w:val="TableParagraph"/>
              <w:numPr>
                <w:ilvl w:val="0"/>
                <w:numId w:val="33"/>
              </w:numPr>
              <w:tabs>
                <w:tab w:val="left" w:pos="195"/>
              </w:tabs>
              <w:spacing w:line="247" w:lineRule="exact"/>
              <w:rPr>
                <w:color w:val="007DC5"/>
                <w:szCs w:val="18"/>
              </w:rPr>
            </w:pPr>
            <w:r w:rsidRPr="00A85733">
              <w:rPr>
                <w:i/>
                <w:color w:val="00AB4E"/>
                <w:spacing w:val="2"/>
                <w:szCs w:val="18"/>
              </w:rPr>
              <w:t xml:space="preserve">TTK </w:t>
            </w:r>
            <w:r w:rsidRPr="00A85733">
              <w:rPr>
                <w:i/>
                <w:color w:val="00AB4E"/>
                <w:szCs w:val="18"/>
              </w:rPr>
              <w:t>CD</w:t>
            </w:r>
            <w:r w:rsidRPr="00A85733">
              <w:rPr>
                <w:color w:val="00AB4E"/>
                <w:szCs w:val="18"/>
              </w:rPr>
              <w:t>:</w:t>
            </w:r>
            <w:r w:rsidRPr="00A85733">
              <w:rPr>
                <w:color w:val="00AB4E"/>
                <w:spacing w:val="-4"/>
                <w:szCs w:val="18"/>
              </w:rPr>
              <w:t xml:space="preserve"> </w:t>
            </w:r>
            <w:r w:rsidRPr="00A85733">
              <w:rPr>
                <w:color w:val="00AB4E"/>
                <w:szCs w:val="18"/>
              </w:rPr>
              <w:t>Resources</w:t>
            </w:r>
          </w:p>
        </w:tc>
        <w:tc>
          <w:tcPr>
            <w:tcW w:w="3960" w:type="dxa"/>
            <w:shd w:val="clear" w:color="auto" w:fill="FFF3E5"/>
          </w:tcPr>
          <w:p w14:paraId="51398B5F" w14:textId="77777777" w:rsidR="00A05E4C" w:rsidRPr="00A85733" w:rsidRDefault="00A05E4C" w:rsidP="00A05E4C">
            <w:pPr>
              <w:pStyle w:val="TableParagraphBullet"/>
              <w:adjustRightInd/>
            </w:pPr>
            <w:r w:rsidRPr="00A85733">
              <w:t>worldview analysis essay</w:t>
            </w:r>
            <w:r w:rsidRPr="00A85733">
              <w:rPr>
                <w:spacing w:val="-12"/>
              </w:rPr>
              <w:t xml:space="preserve"> </w:t>
            </w:r>
            <w:r w:rsidRPr="00A85733">
              <w:t>exercise</w:t>
            </w:r>
          </w:p>
        </w:tc>
      </w:tr>
      <w:tr w:rsidR="00A05E4C" w14:paraId="5C32A015" w14:textId="77777777" w:rsidTr="00A85733">
        <w:trPr>
          <w:trHeight w:hRule="exact" w:val="550"/>
        </w:trPr>
        <w:tc>
          <w:tcPr>
            <w:tcW w:w="840" w:type="dxa"/>
            <w:shd w:val="clear" w:color="auto" w:fill="FFF3E5"/>
          </w:tcPr>
          <w:p w14:paraId="70C026D4" w14:textId="77777777" w:rsidR="00A05E4C" w:rsidRPr="00A85733" w:rsidRDefault="00A05E4C" w:rsidP="00504693">
            <w:pPr>
              <w:pStyle w:val="Pages"/>
            </w:pPr>
            <w:r w:rsidRPr="00A85733">
              <w:t>149</w:t>
            </w:r>
          </w:p>
        </w:tc>
        <w:tc>
          <w:tcPr>
            <w:tcW w:w="2437" w:type="dxa"/>
            <w:shd w:val="clear" w:color="auto" w:fill="FFF3E5"/>
          </w:tcPr>
          <w:p w14:paraId="169E8F53" w14:textId="77777777" w:rsidR="00A05E4C" w:rsidRPr="00A85733" w:rsidRDefault="00A05E4C">
            <w:pPr>
              <w:pStyle w:val="TableParagraph"/>
              <w:spacing w:before="35"/>
              <w:ind w:left="74" w:right="121"/>
              <w:rPr>
                <w:color w:val="007DC5"/>
                <w:szCs w:val="18"/>
              </w:rPr>
            </w:pPr>
            <w:r w:rsidRPr="00A85733">
              <w:rPr>
                <w:color w:val="007DC5"/>
                <w:szCs w:val="18"/>
              </w:rPr>
              <w:t xml:space="preserve">Activities </w:t>
            </w:r>
            <w:r w:rsidRPr="00A85733">
              <w:rPr>
                <w:szCs w:val="18"/>
              </w:rPr>
              <w:t xml:space="preserve">or </w:t>
            </w:r>
            <w:proofErr w:type="spellStart"/>
            <w:r w:rsidRPr="00A85733">
              <w:rPr>
                <w:color w:val="00AB4E"/>
                <w:szCs w:val="18"/>
              </w:rPr>
              <w:t>Mathardy</w:t>
            </w:r>
            <w:proofErr w:type="spellEnd"/>
          </w:p>
        </w:tc>
        <w:tc>
          <w:tcPr>
            <w:tcW w:w="1080" w:type="dxa"/>
            <w:shd w:val="clear" w:color="auto" w:fill="FFF3E5"/>
          </w:tcPr>
          <w:p w14:paraId="5BED23D0" w14:textId="77777777" w:rsidR="00A05E4C" w:rsidRPr="00A85733" w:rsidRDefault="00A05E4C" w:rsidP="00BA5377">
            <w:pPr>
              <w:pStyle w:val="Pages"/>
            </w:pPr>
          </w:p>
        </w:tc>
        <w:tc>
          <w:tcPr>
            <w:tcW w:w="3108" w:type="dxa"/>
            <w:shd w:val="clear" w:color="auto" w:fill="FFF3E5"/>
          </w:tcPr>
          <w:p w14:paraId="3383D966" w14:textId="77777777" w:rsidR="00A05E4C" w:rsidRPr="00A85733" w:rsidRDefault="00A05E4C" w:rsidP="00504693">
            <w:pPr>
              <w:pStyle w:val="bluewithbullet2"/>
              <w:rPr>
                <w:color w:val="0080C6"/>
              </w:rPr>
            </w:pPr>
            <w:r w:rsidRPr="00A85733">
              <w:t>Cumulative</w:t>
            </w:r>
            <w:r w:rsidRPr="00A85733">
              <w:rPr>
                <w:spacing w:val="-6"/>
              </w:rPr>
              <w:t xml:space="preserve"> </w:t>
            </w:r>
            <w:r w:rsidRPr="00A85733">
              <w:t>Review</w:t>
            </w:r>
          </w:p>
          <w:p w14:paraId="6437FB0A" w14:textId="77777777" w:rsidR="00A05E4C" w:rsidRPr="00A85733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007DC5"/>
              </w:rPr>
            </w:pPr>
            <w:proofErr w:type="spellStart"/>
            <w:r w:rsidRPr="00A85733">
              <w:t>Mathardy</w:t>
            </w:r>
            <w:proofErr w:type="spellEnd"/>
            <w:r w:rsidRPr="00A85733">
              <w:t>: Ch. 10</w:t>
            </w:r>
          </w:p>
        </w:tc>
        <w:tc>
          <w:tcPr>
            <w:tcW w:w="3960" w:type="dxa"/>
            <w:shd w:val="clear" w:color="auto" w:fill="FFF3E5"/>
          </w:tcPr>
          <w:p w14:paraId="52A6986E" w14:textId="77777777" w:rsidR="00A05E4C" w:rsidRDefault="00A05E4C"/>
        </w:tc>
      </w:tr>
      <w:tr w:rsidR="00A05E4C" w14:paraId="42A59A14" w14:textId="77777777" w:rsidTr="00291582">
        <w:trPr>
          <w:trHeight w:hRule="exact" w:val="310"/>
        </w:trPr>
        <w:tc>
          <w:tcPr>
            <w:tcW w:w="840" w:type="dxa"/>
            <w:shd w:val="clear" w:color="auto" w:fill="FFF3E5"/>
          </w:tcPr>
          <w:p w14:paraId="1D342397" w14:textId="77777777" w:rsidR="00A05E4C" w:rsidRPr="00A85733" w:rsidRDefault="00A05E4C" w:rsidP="00504693">
            <w:pPr>
              <w:pStyle w:val="Pages"/>
            </w:pPr>
            <w:r w:rsidRPr="00A85733">
              <w:t>150</w:t>
            </w:r>
          </w:p>
        </w:tc>
        <w:tc>
          <w:tcPr>
            <w:tcW w:w="10585" w:type="dxa"/>
            <w:gridSpan w:val="4"/>
            <w:shd w:val="clear" w:color="auto" w:fill="FFF3E5"/>
          </w:tcPr>
          <w:p w14:paraId="74462926" w14:textId="77777777" w:rsidR="00A05E4C" w:rsidRPr="00A85733" w:rsidRDefault="00A05E4C">
            <w:pPr>
              <w:pStyle w:val="TableParagraph"/>
              <w:spacing w:before="35"/>
              <w:ind w:left="74"/>
              <w:rPr>
                <w:szCs w:val="18"/>
              </w:rPr>
            </w:pPr>
            <w:r w:rsidRPr="00A85733">
              <w:rPr>
                <w:color w:val="ED1D24"/>
                <w:szCs w:val="18"/>
              </w:rPr>
              <w:t>Chapter 10 Test</w:t>
            </w:r>
          </w:p>
        </w:tc>
      </w:tr>
    </w:tbl>
    <w:p w14:paraId="6614D418" w14:textId="77777777" w:rsidR="00A05E4C" w:rsidRDefault="00A05E4C">
      <w:pPr>
        <w:spacing w:before="8"/>
        <w:rPr>
          <w:sz w:val="26"/>
        </w:rPr>
      </w:pPr>
    </w:p>
    <w:tbl>
      <w:tblPr>
        <w:tblW w:w="0" w:type="auto"/>
        <w:tblInd w:w="95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2400"/>
        <w:gridCol w:w="1080"/>
        <w:gridCol w:w="3000"/>
        <w:gridCol w:w="3955"/>
      </w:tblGrid>
      <w:tr w:rsidR="00A05E4C" w14:paraId="174196F5" w14:textId="77777777" w:rsidTr="003A35C5">
        <w:trPr>
          <w:trHeight w:hRule="exact" w:val="360"/>
        </w:trPr>
        <w:tc>
          <w:tcPr>
            <w:tcW w:w="11280" w:type="dxa"/>
            <w:gridSpan w:val="5"/>
            <w:shd w:val="clear" w:color="auto" w:fill="FFE4C8"/>
            <w:vAlign w:val="center"/>
          </w:tcPr>
          <w:p w14:paraId="48198CF6" w14:textId="77777777" w:rsidR="00A05E4C" w:rsidRPr="009919C5" w:rsidRDefault="00A05E4C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>
              <w:rPr>
                <w:i/>
                <w:color w:val="D57B2C"/>
              </w:rPr>
              <w:t>Chapter 11: Similarity</w:t>
            </w:r>
          </w:p>
        </w:tc>
      </w:tr>
      <w:tr w:rsidR="00A05E4C" w14:paraId="405B42ED" w14:textId="77777777" w:rsidTr="003A35C5">
        <w:trPr>
          <w:trHeight w:val="576"/>
        </w:trPr>
        <w:tc>
          <w:tcPr>
            <w:tcW w:w="845" w:type="dxa"/>
            <w:shd w:val="clear" w:color="auto" w:fill="FFF3E5"/>
          </w:tcPr>
          <w:p w14:paraId="4A48E376" w14:textId="77777777" w:rsidR="00A05E4C" w:rsidRPr="00721252" w:rsidRDefault="00A05E4C" w:rsidP="00504693">
            <w:pPr>
              <w:pStyle w:val="Pages"/>
            </w:pPr>
            <w:r w:rsidRPr="00721252">
              <w:t>151</w:t>
            </w:r>
          </w:p>
        </w:tc>
        <w:tc>
          <w:tcPr>
            <w:tcW w:w="2400" w:type="dxa"/>
            <w:shd w:val="clear" w:color="auto" w:fill="FFF3E5"/>
          </w:tcPr>
          <w:p w14:paraId="694AF105" w14:textId="77777777" w:rsidR="00A05E4C" w:rsidRPr="00721252" w:rsidRDefault="00A05E4C">
            <w:pPr>
              <w:pStyle w:val="TableParagraph"/>
              <w:spacing w:before="35"/>
              <w:ind w:left="75" w:right="121"/>
              <w:rPr>
                <w:szCs w:val="18"/>
              </w:rPr>
            </w:pPr>
            <w:r w:rsidRPr="00721252">
              <w:rPr>
                <w:szCs w:val="18"/>
              </w:rPr>
              <w:t>11.1 Similar Figures</w:t>
            </w:r>
          </w:p>
        </w:tc>
        <w:tc>
          <w:tcPr>
            <w:tcW w:w="1080" w:type="dxa"/>
            <w:shd w:val="clear" w:color="auto" w:fill="FFF3E5"/>
          </w:tcPr>
          <w:p w14:paraId="7B0D2DC5" w14:textId="77777777" w:rsidR="00A05E4C" w:rsidRPr="00721252" w:rsidRDefault="00A05E4C" w:rsidP="00BA5377">
            <w:pPr>
              <w:pStyle w:val="Pages"/>
            </w:pPr>
            <w:r w:rsidRPr="00721252">
              <w:t>516–24</w:t>
            </w:r>
          </w:p>
        </w:tc>
        <w:tc>
          <w:tcPr>
            <w:tcW w:w="3000" w:type="dxa"/>
            <w:shd w:val="clear" w:color="auto" w:fill="FFF3E5"/>
          </w:tcPr>
          <w:p w14:paraId="43A1E06B" w14:textId="77777777" w:rsidR="00A05E4C" w:rsidRPr="00721252" w:rsidRDefault="00A05E4C" w:rsidP="00504693">
            <w:pPr>
              <w:pStyle w:val="bluewithbullet2"/>
              <w:rPr>
                <w:color w:val="0080C6"/>
              </w:rPr>
            </w:pPr>
            <w:r w:rsidRPr="00721252">
              <w:t>Math History: David</w:t>
            </w:r>
            <w:r w:rsidRPr="00721252">
              <w:rPr>
                <w:spacing w:val="12"/>
              </w:rPr>
              <w:t xml:space="preserve"> </w:t>
            </w:r>
            <w:r w:rsidRPr="00721252">
              <w:t>Hilbert</w:t>
            </w:r>
          </w:p>
          <w:p w14:paraId="342B3A78" w14:textId="77777777" w:rsidR="00A05E4C" w:rsidRPr="00721252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721252">
              <w:rPr>
                <w:i/>
              </w:rPr>
              <w:t>TTK CD</w:t>
            </w:r>
            <w:r w:rsidRPr="00721252">
              <w:t>:</w:t>
            </w:r>
            <w:r w:rsidRPr="00721252">
              <w:rPr>
                <w:spacing w:val="-12"/>
              </w:rPr>
              <w:t xml:space="preserve"> </w:t>
            </w:r>
            <w:r w:rsidRPr="00721252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796EE003" w14:textId="77777777" w:rsidR="00A05E4C" w:rsidRPr="00AD0F30" w:rsidRDefault="00A05E4C" w:rsidP="00A05E4C">
            <w:pPr>
              <w:pStyle w:val="TableParagraphBullet"/>
              <w:adjustRightInd/>
            </w:pPr>
            <w:r w:rsidRPr="00AD0F30">
              <w:t>praising God for His wonderful works</w:t>
            </w:r>
            <w:r w:rsidRPr="00AD0F30">
              <w:rPr>
                <w:spacing w:val="1"/>
              </w:rPr>
              <w:t xml:space="preserve"> </w:t>
            </w:r>
            <w:r w:rsidRPr="00AD0F30">
              <w:t>of creation (Ps. 139:14)</w:t>
            </w:r>
          </w:p>
          <w:p w14:paraId="2D94CBCD" w14:textId="77777777" w:rsidR="00A05E4C" w:rsidRPr="00721252" w:rsidRDefault="00A05E4C" w:rsidP="00A05E4C">
            <w:pPr>
              <w:pStyle w:val="TableParagraphBullet"/>
              <w:adjustRightInd/>
            </w:pPr>
            <w:r w:rsidRPr="00721252">
              <w:t>discussion of the scale model of Jerusalem*</w:t>
            </w:r>
          </w:p>
        </w:tc>
      </w:tr>
      <w:tr w:rsidR="00A05E4C" w14:paraId="38932D89" w14:textId="77777777" w:rsidTr="003A35C5">
        <w:trPr>
          <w:trHeight w:val="547"/>
        </w:trPr>
        <w:tc>
          <w:tcPr>
            <w:tcW w:w="845" w:type="dxa"/>
            <w:shd w:val="clear" w:color="auto" w:fill="FFF3E5"/>
          </w:tcPr>
          <w:p w14:paraId="08235492" w14:textId="77777777" w:rsidR="00A05E4C" w:rsidRPr="00721252" w:rsidRDefault="00A05E4C" w:rsidP="00504693">
            <w:pPr>
              <w:pStyle w:val="Pages"/>
            </w:pPr>
            <w:r w:rsidRPr="00721252">
              <w:t>152</w:t>
            </w:r>
          </w:p>
        </w:tc>
        <w:tc>
          <w:tcPr>
            <w:tcW w:w="2400" w:type="dxa"/>
            <w:shd w:val="clear" w:color="auto" w:fill="FFF3E5"/>
          </w:tcPr>
          <w:p w14:paraId="4E7009AE" w14:textId="77777777" w:rsidR="00A05E4C" w:rsidRPr="00721252" w:rsidRDefault="00A05E4C">
            <w:pPr>
              <w:pStyle w:val="TableParagraph"/>
              <w:spacing w:before="35"/>
              <w:ind w:left="75" w:right="121"/>
              <w:rPr>
                <w:szCs w:val="18"/>
              </w:rPr>
            </w:pPr>
            <w:r w:rsidRPr="00721252">
              <w:rPr>
                <w:szCs w:val="18"/>
              </w:rPr>
              <w:t>11.2 Proving Similar Triangles</w:t>
            </w:r>
          </w:p>
        </w:tc>
        <w:tc>
          <w:tcPr>
            <w:tcW w:w="1080" w:type="dxa"/>
            <w:shd w:val="clear" w:color="auto" w:fill="FFF3E5"/>
          </w:tcPr>
          <w:p w14:paraId="3B302B3B" w14:textId="77777777" w:rsidR="00A05E4C" w:rsidRPr="00721252" w:rsidRDefault="00A05E4C" w:rsidP="00BA5377">
            <w:pPr>
              <w:pStyle w:val="Pages"/>
            </w:pPr>
            <w:r w:rsidRPr="00721252">
              <w:t>524–32</w:t>
            </w:r>
          </w:p>
        </w:tc>
        <w:tc>
          <w:tcPr>
            <w:tcW w:w="3000" w:type="dxa"/>
            <w:shd w:val="clear" w:color="auto" w:fill="FFF3E5"/>
          </w:tcPr>
          <w:p w14:paraId="41F75A2A" w14:textId="77777777" w:rsidR="00A05E4C" w:rsidRPr="00721252" w:rsidRDefault="00A05E4C" w:rsidP="00A05E4C">
            <w:pPr>
              <w:pStyle w:val="TableParagraphBullet"/>
              <w:adjustRightInd/>
            </w:pPr>
            <w:r w:rsidRPr="00721252">
              <w:t>Appendix N, Postulate</w:t>
            </w:r>
            <w:r w:rsidRPr="00721252">
              <w:rPr>
                <w:spacing w:val="-4"/>
              </w:rPr>
              <w:t xml:space="preserve"> </w:t>
            </w:r>
            <w:r w:rsidRPr="00721252">
              <w:t>Summary</w:t>
            </w:r>
          </w:p>
          <w:p w14:paraId="494ACE08" w14:textId="77777777" w:rsidR="00A05E4C" w:rsidRPr="00721252" w:rsidRDefault="00A05E4C" w:rsidP="00504693">
            <w:pPr>
              <w:pStyle w:val="bluewithbullet2"/>
              <w:rPr>
                <w:color w:val="0080C6"/>
              </w:rPr>
            </w:pPr>
            <w:r w:rsidRPr="00721252">
              <w:t>The Geometer’s</w:t>
            </w:r>
            <w:r w:rsidRPr="00721252">
              <w:rPr>
                <w:spacing w:val="-14"/>
              </w:rPr>
              <w:t xml:space="preserve"> </w:t>
            </w:r>
            <w:r w:rsidRPr="00721252">
              <w:t>Sketchpad</w:t>
            </w:r>
          </w:p>
          <w:p w14:paraId="55CEDB67" w14:textId="77777777" w:rsidR="00A05E4C" w:rsidRPr="00721252" w:rsidRDefault="00A05E4C" w:rsidP="00AD3F51">
            <w:pPr>
              <w:pStyle w:val="TableParagraph"/>
              <w:spacing w:line="192" w:lineRule="exact"/>
              <w:rPr>
                <w:szCs w:val="18"/>
              </w:rPr>
            </w:pPr>
            <w:r w:rsidRPr="00721252">
              <w:rPr>
                <w:color w:val="007DC5"/>
                <w:szCs w:val="18"/>
              </w:rPr>
              <w:t>Investigations</w:t>
            </w:r>
          </w:p>
          <w:p w14:paraId="7BC3D7BB" w14:textId="77777777" w:rsidR="00A05E4C" w:rsidRPr="00721252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721252">
              <w:rPr>
                <w:i/>
              </w:rPr>
              <w:t>TTK CD</w:t>
            </w:r>
            <w:r w:rsidRPr="00721252">
              <w:t>: Visuals and</w:t>
            </w:r>
            <w:r w:rsidRPr="00721252">
              <w:rPr>
                <w:spacing w:val="-16"/>
              </w:rPr>
              <w:t xml:space="preserve"> </w:t>
            </w:r>
            <w:r w:rsidRPr="00721252">
              <w:t>Resources</w:t>
            </w:r>
          </w:p>
        </w:tc>
        <w:tc>
          <w:tcPr>
            <w:tcW w:w="3955" w:type="dxa"/>
            <w:shd w:val="clear" w:color="auto" w:fill="FFF3E5"/>
          </w:tcPr>
          <w:p w14:paraId="23380E8E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  <w:tr w:rsidR="00A05E4C" w14:paraId="51F772BF" w14:textId="77777777" w:rsidTr="003A35C5">
        <w:trPr>
          <w:trHeight w:val="547"/>
        </w:trPr>
        <w:tc>
          <w:tcPr>
            <w:tcW w:w="845" w:type="dxa"/>
            <w:shd w:val="clear" w:color="auto" w:fill="FFF3E5"/>
          </w:tcPr>
          <w:p w14:paraId="0146B358" w14:textId="77777777" w:rsidR="00A05E4C" w:rsidRPr="00721252" w:rsidRDefault="00A05E4C" w:rsidP="00504693">
            <w:pPr>
              <w:pStyle w:val="Pages"/>
            </w:pPr>
            <w:r w:rsidRPr="00721252">
              <w:t>153</w:t>
            </w:r>
          </w:p>
        </w:tc>
        <w:tc>
          <w:tcPr>
            <w:tcW w:w="2400" w:type="dxa"/>
            <w:shd w:val="clear" w:color="auto" w:fill="FFF3E5"/>
          </w:tcPr>
          <w:p w14:paraId="105AF0E4" w14:textId="77777777" w:rsidR="00A05E4C" w:rsidRPr="00721252" w:rsidRDefault="00A05E4C">
            <w:pPr>
              <w:pStyle w:val="TableParagraph"/>
              <w:spacing w:before="35"/>
              <w:ind w:left="74"/>
              <w:rPr>
                <w:szCs w:val="18"/>
              </w:rPr>
            </w:pPr>
            <w:r w:rsidRPr="00721252">
              <w:rPr>
                <w:szCs w:val="18"/>
              </w:rPr>
              <w:t>11.3 Similarity Within Right Triangles</w:t>
            </w:r>
          </w:p>
        </w:tc>
        <w:tc>
          <w:tcPr>
            <w:tcW w:w="1080" w:type="dxa"/>
            <w:shd w:val="clear" w:color="auto" w:fill="FFF3E5"/>
          </w:tcPr>
          <w:p w14:paraId="0BD81DF8" w14:textId="77777777" w:rsidR="00A05E4C" w:rsidRPr="00721252" w:rsidRDefault="00A05E4C" w:rsidP="00BA5377">
            <w:pPr>
              <w:pStyle w:val="Pages"/>
            </w:pPr>
            <w:r w:rsidRPr="00721252">
              <w:t>532–38</w:t>
            </w:r>
          </w:p>
        </w:tc>
        <w:tc>
          <w:tcPr>
            <w:tcW w:w="3000" w:type="dxa"/>
            <w:shd w:val="clear" w:color="auto" w:fill="FFF3E5"/>
          </w:tcPr>
          <w:p w14:paraId="7D02687A" w14:textId="77777777" w:rsidR="00A05E4C" w:rsidRPr="00721252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721252">
              <w:t>Quiz 1 (11.1–11.2)</w:t>
            </w:r>
          </w:p>
          <w:p w14:paraId="606F0D69" w14:textId="77777777" w:rsidR="00A05E4C" w:rsidRPr="00504693" w:rsidRDefault="00A05E4C" w:rsidP="00504693">
            <w:pPr>
              <w:pStyle w:val="bluewithbullet2"/>
            </w:pPr>
            <w:r w:rsidRPr="00721252">
              <w:t>The Geometer’s</w:t>
            </w:r>
            <w:r w:rsidRPr="00504693">
              <w:rPr>
                <w:spacing w:val="-14"/>
              </w:rPr>
              <w:t xml:space="preserve"> </w:t>
            </w:r>
            <w:r w:rsidRPr="00721252">
              <w:t>Sketchpad</w:t>
            </w:r>
            <w:r>
              <w:t xml:space="preserve"> </w:t>
            </w:r>
            <w:r w:rsidRPr="00504693">
              <w:t>Investigations</w:t>
            </w:r>
          </w:p>
          <w:p w14:paraId="1F626BC2" w14:textId="77777777" w:rsidR="00A05E4C" w:rsidRPr="00721252" w:rsidRDefault="00A05E4C" w:rsidP="00A05E4C">
            <w:pPr>
              <w:pStyle w:val="TableParagraph"/>
              <w:numPr>
                <w:ilvl w:val="0"/>
                <w:numId w:val="29"/>
              </w:numPr>
              <w:tabs>
                <w:tab w:val="left" w:pos="195"/>
              </w:tabs>
              <w:spacing w:line="288" w:lineRule="exact"/>
              <w:rPr>
                <w:szCs w:val="18"/>
              </w:rPr>
            </w:pPr>
            <w:r w:rsidRPr="00721252">
              <w:rPr>
                <w:i/>
                <w:color w:val="00AB4E"/>
                <w:spacing w:val="2"/>
                <w:szCs w:val="18"/>
              </w:rPr>
              <w:t xml:space="preserve">TTK </w:t>
            </w:r>
            <w:r w:rsidRPr="00721252">
              <w:rPr>
                <w:i/>
                <w:color w:val="00AB4E"/>
                <w:szCs w:val="18"/>
              </w:rPr>
              <w:t>CD</w:t>
            </w:r>
            <w:r w:rsidRPr="00721252">
              <w:rPr>
                <w:color w:val="00AB4E"/>
                <w:szCs w:val="18"/>
              </w:rPr>
              <w:t>: Visuals and</w:t>
            </w:r>
            <w:r w:rsidRPr="00721252">
              <w:rPr>
                <w:color w:val="00AB4E"/>
                <w:spacing w:val="-16"/>
                <w:szCs w:val="18"/>
              </w:rPr>
              <w:t xml:space="preserve"> </w:t>
            </w:r>
            <w:r w:rsidRPr="00721252">
              <w:rPr>
                <w:color w:val="00AB4E"/>
                <w:szCs w:val="18"/>
              </w:rPr>
              <w:t>Resources</w:t>
            </w:r>
          </w:p>
        </w:tc>
        <w:tc>
          <w:tcPr>
            <w:tcW w:w="3955" w:type="dxa"/>
            <w:shd w:val="clear" w:color="auto" w:fill="FFF3E5"/>
          </w:tcPr>
          <w:p w14:paraId="1DCCB98F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  <w:tr w:rsidR="00A05E4C" w14:paraId="2277C347" w14:textId="77777777" w:rsidTr="003A35C5">
        <w:trPr>
          <w:trHeight w:val="576"/>
        </w:trPr>
        <w:tc>
          <w:tcPr>
            <w:tcW w:w="845" w:type="dxa"/>
            <w:shd w:val="clear" w:color="auto" w:fill="FFF3E5"/>
          </w:tcPr>
          <w:p w14:paraId="1CF9F463" w14:textId="77777777" w:rsidR="00A05E4C" w:rsidRPr="00721252" w:rsidRDefault="00A05E4C" w:rsidP="00504693">
            <w:pPr>
              <w:pStyle w:val="Pages"/>
            </w:pPr>
            <w:r w:rsidRPr="00721252">
              <w:t>154</w:t>
            </w:r>
          </w:p>
        </w:tc>
        <w:tc>
          <w:tcPr>
            <w:tcW w:w="2400" w:type="dxa"/>
            <w:shd w:val="clear" w:color="auto" w:fill="FFF3E5"/>
          </w:tcPr>
          <w:p w14:paraId="3C213C21" w14:textId="77777777" w:rsidR="00A05E4C" w:rsidRPr="00721252" w:rsidRDefault="00A05E4C">
            <w:pPr>
              <w:pStyle w:val="TableParagraph"/>
              <w:spacing w:before="35"/>
              <w:ind w:left="363" w:right="121" w:hanging="289"/>
              <w:rPr>
                <w:szCs w:val="18"/>
              </w:rPr>
            </w:pPr>
            <w:r w:rsidRPr="00721252">
              <w:rPr>
                <w:szCs w:val="18"/>
              </w:rPr>
              <w:t>Technology Corner— Investigating Parallel Partitions</w:t>
            </w:r>
          </w:p>
        </w:tc>
        <w:tc>
          <w:tcPr>
            <w:tcW w:w="1080" w:type="dxa"/>
            <w:shd w:val="clear" w:color="auto" w:fill="FFF3E5"/>
          </w:tcPr>
          <w:p w14:paraId="620C805F" w14:textId="77777777" w:rsidR="00A05E4C" w:rsidRPr="00721252" w:rsidRDefault="00A05E4C" w:rsidP="00BA5377">
            <w:pPr>
              <w:pStyle w:val="Pages"/>
            </w:pPr>
            <w:r w:rsidRPr="00721252">
              <w:t>539</w:t>
            </w:r>
          </w:p>
        </w:tc>
        <w:tc>
          <w:tcPr>
            <w:tcW w:w="3000" w:type="dxa"/>
            <w:shd w:val="clear" w:color="auto" w:fill="FFF3E5"/>
          </w:tcPr>
          <w:p w14:paraId="14A5BA2B" w14:textId="77777777" w:rsidR="00A05E4C" w:rsidRPr="00721252" w:rsidRDefault="00A05E4C" w:rsidP="00721252">
            <w:pPr>
              <w:rPr>
                <w:sz w:val="18"/>
                <w:szCs w:val="18"/>
              </w:rPr>
            </w:pPr>
          </w:p>
        </w:tc>
        <w:tc>
          <w:tcPr>
            <w:tcW w:w="3955" w:type="dxa"/>
            <w:shd w:val="clear" w:color="auto" w:fill="FFF3E5"/>
          </w:tcPr>
          <w:p w14:paraId="34E3CE8D" w14:textId="77777777" w:rsidR="00A05E4C" w:rsidRPr="00721252" w:rsidRDefault="00A05E4C" w:rsidP="00721252">
            <w:pPr>
              <w:rPr>
                <w:sz w:val="18"/>
                <w:szCs w:val="18"/>
              </w:rPr>
            </w:pPr>
          </w:p>
        </w:tc>
      </w:tr>
      <w:tr w:rsidR="00A05E4C" w14:paraId="49C95663" w14:textId="77777777" w:rsidTr="003A35C5">
        <w:trPr>
          <w:trHeight w:val="432"/>
        </w:trPr>
        <w:tc>
          <w:tcPr>
            <w:tcW w:w="845" w:type="dxa"/>
            <w:shd w:val="clear" w:color="auto" w:fill="FFF3E5"/>
          </w:tcPr>
          <w:p w14:paraId="678B3C47" w14:textId="77777777" w:rsidR="00A05E4C" w:rsidRPr="00721252" w:rsidRDefault="00A05E4C" w:rsidP="00504693">
            <w:pPr>
              <w:pStyle w:val="Pages"/>
            </w:pPr>
            <w:r w:rsidRPr="00721252">
              <w:t>155</w:t>
            </w:r>
          </w:p>
        </w:tc>
        <w:tc>
          <w:tcPr>
            <w:tcW w:w="2400" w:type="dxa"/>
            <w:shd w:val="clear" w:color="auto" w:fill="FFF3E5"/>
          </w:tcPr>
          <w:p w14:paraId="6394668D" w14:textId="77777777" w:rsidR="00A05E4C" w:rsidRPr="00721252" w:rsidRDefault="00A05E4C">
            <w:pPr>
              <w:pStyle w:val="TableParagraph"/>
              <w:spacing w:before="35"/>
              <w:ind w:left="75" w:right="121"/>
              <w:rPr>
                <w:szCs w:val="18"/>
              </w:rPr>
            </w:pPr>
            <w:r w:rsidRPr="00721252">
              <w:rPr>
                <w:szCs w:val="18"/>
              </w:rPr>
              <w:t>11.4 Proportional Partitions</w:t>
            </w:r>
          </w:p>
        </w:tc>
        <w:tc>
          <w:tcPr>
            <w:tcW w:w="1080" w:type="dxa"/>
            <w:shd w:val="clear" w:color="auto" w:fill="FFF3E5"/>
          </w:tcPr>
          <w:p w14:paraId="4F2F2B9A" w14:textId="77777777" w:rsidR="00A05E4C" w:rsidRPr="00721252" w:rsidRDefault="00A05E4C" w:rsidP="00BA5377">
            <w:pPr>
              <w:pStyle w:val="Pages"/>
            </w:pPr>
            <w:r w:rsidRPr="00721252">
              <w:t>540–48</w:t>
            </w:r>
          </w:p>
        </w:tc>
        <w:tc>
          <w:tcPr>
            <w:tcW w:w="3000" w:type="dxa"/>
            <w:shd w:val="clear" w:color="auto" w:fill="FFF3E5"/>
          </w:tcPr>
          <w:p w14:paraId="5FA8A0DD" w14:textId="77777777" w:rsidR="00A05E4C" w:rsidRPr="00721252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721252">
              <w:rPr>
                <w:i/>
              </w:rPr>
              <w:t>TTK CD</w:t>
            </w:r>
            <w:r w:rsidRPr="00721252">
              <w:t>:</w:t>
            </w:r>
            <w:r w:rsidRPr="00721252">
              <w:rPr>
                <w:spacing w:val="-12"/>
              </w:rPr>
              <w:t xml:space="preserve"> </w:t>
            </w:r>
            <w:r w:rsidRPr="00721252">
              <w:t>Visuals</w:t>
            </w:r>
          </w:p>
        </w:tc>
        <w:tc>
          <w:tcPr>
            <w:tcW w:w="3955" w:type="dxa"/>
            <w:shd w:val="clear" w:color="auto" w:fill="FFF3E5"/>
          </w:tcPr>
          <w:p w14:paraId="63302A08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  <w:tr w:rsidR="00A05E4C" w14:paraId="17F678A8" w14:textId="77777777" w:rsidTr="003A35C5">
        <w:trPr>
          <w:trHeight w:val="432"/>
        </w:trPr>
        <w:tc>
          <w:tcPr>
            <w:tcW w:w="845" w:type="dxa"/>
            <w:shd w:val="clear" w:color="auto" w:fill="FFF3E5"/>
          </w:tcPr>
          <w:p w14:paraId="4C03F9DE" w14:textId="77777777" w:rsidR="00A05E4C" w:rsidRPr="00721252" w:rsidRDefault="00A05E4C" w:rsidP="00504693">
            <w:pPr>
              <w:pStyle w:val="Pages"/>
            </w:pPr>
            <w:r w:rsidRPr="00721252">
              <w:t>156</w:t>
            </w:r>
          </w:p>
        </w:tc>
        <w:tc>
          <w:tcPr>
            <w:tcW w:w="2400" w:type="dxa"/>
            <w:shd w:val="clear" w:color="auto" w:fill="FFF3E5"/>
          </w:tcPr>
          <w:p w14:paraId="4F9594B0" w14:textId="77777777" w:rsidR="00A05E4C" w:rsidRPr="00721252" w:rsidRDefault="00A05E4C">
            <w:pPr>
              <w:pStyle w:val="TableParagraph"/>
              <w:spacing w:before="35"/>
              <w:ind w:left="371" w:right="68" w:hanging="297"/>
              <w:rPr>
                <w:szCs w:val="18"/>
              </w:rPr>
            </w:pPr>
            <w:r w:rsidRPr="00721252">
              <w:rPr>
                <w:szCs w:val="18"/>
              </w:rPr>
              <w:t>Review 11.1–11.4</w:t>
            </w:r>
          </w:p>
        </w:tc>
        <w:tc>
          <w:tcPr>
            <w:tcW w:w="1080" w:type="dxa"/>
            <w:shd w:val="clear" w:color="auto" w:fill="FFF3E5"/>
          </w:tcPr>
          <w:p w14:paraId="3875F203" w14:textId="77777777" w:rsidR="00A05E4C" w:rsidRPr="00721252" w:rsidRDefault="00A05E4C" w:rsidP="00BA5377">
            <w:pPr>
              <w:pStyle w:val="Pages"/>
            </w:pPr>
          </w:p>
        </w:tc>
        <w:tc>
          <w:tcPr>
            <w:tcW w:w="3000" w:type="dxa"/>
            <w:shd w:val="clear" w:color="auto" w:fill="FFF3E5"/>
          </w:tcPr>
          <w:p w14:paraId="1FD24145" w14:textId="77777777" w:rsidR="00A05E4C" w:rsidRPr="00721252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721252">
              <w:t>Quiz 2 (11.3–11.4)</w:t>
            </w:r>
          </w:p>
        </w:tc>
        <w:tc>
          <w:tcPr>
            <w:tcW w:w="3955" w:type="dxa"/>
            <w:shd w:val="clear" w:color="auto" w:fill="FFF3E5"/>
          </w:tcPr>
          <w:p w14:paraId="601EC849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  <w:tr w:rsidR="00A05E4C" w14:paraId="57DD1A62" w14:textId="77777777" w:rsidTr="003A35C5">
        <w:trPr>
          <w:trHeight w:val="432"/>
        </w:trPr>
        <w:tc>
          <w:tcPr>
            <w:tcW w:w="845" w:type="dxa"/>
            <w:shd w:val="clear" w:color="auto" w:fill="FFF3E5"/>
          </w:tcPr>
          <w:p w14:paraId="657F7A3A" w14:textId="77777777" w:rsidR="00A05E4C" w:rsidRPr="00721252" w:rsidRDefault="00A05E4C" w:rsidP="00504693">
            <w:pPr>
              <w:pStyle w:val="Pages"/>
            </w:pPr>
            <w:r w:rsidRPr="00721252">
              <w:t>157</w:t>
            </w:r>
          </w:p>
        </w:tc>
        <w:tc>
          <w:tcPr>
            <w:tcW w:w="2400" w:type="dxa"/>
            <w:shd w:val="clear" w:color="auto" w:fill="FFF3E5"/>
          </w:tcPr>
          <w:p w14:paraId="668101EC" w14:textId="77777777" w:rsidR="00A05E4C" w:rsidRPr="00721252" w:rsidRDefault="00A05E4C">
            <w:pPr>
              <w:pStyle w:val="TableParagraph"/>
              <w:spacing w:before="35"/>
              <w:ind w:left="363" w:right="121" w:hanging="289"/>
              <w:rPr>
                <w:szCs w:val="18"/>
              </w:rPr>
            </w:pPr>
            <w:r w:rsidRPr="00721252">
              <w:rPr>
                <w:szCs w:val="18"/>
              </w:rPr>
              <w:t>11.5 Lengths, Areas, and Volumes of Similar Figures</w:t>
            </w:r>
          </w:p>
        </w:tc>
        <w:tc>
          <w:tcPr>
            <w:tcW w:w="1080" w:type="dxa"/>
            <w:shd w:val="clear" w:color="auto" w:fill="FFF3E5"/>
          </w:tcPr>
          <w:p w14:paraId="7E33A86D" w14:textId="77777777" w:rsidR="00A05E4C" w:rsidRPr="00721252" w:rsidRDefault="00A05E4C" w:rsidP="00BA5377">
            <w:pPr>
              <w:pStyle w:val="Pages"/>
            </w:pPr>
            <w:r w:rsidRPr="00721252">
              <w:t>549–54</w:t>
            </w:r>
          </w:p>
        </w:tc>
        <w:tc>
          <w:tcPr>
            <w:tcW w:w="3000" w:type="dxa"/>
            <w:shd w:val="clear" w:color="auto" w:fill="FFF3E5"/>
          </w:tcPr>
          <w:p w14:paraId="1ED15ACE" w14:textId="77777777" w:rsidR="00A05E4C" w:rsidRPr="00504693" w:rsidRDefault="00A05E4C" w:rsidP="00504693">
            <w:pPr>
              <w:pStyle w:val="bluewithbullet2"/>
            </w:pPr>
            <w:r w:rsidRPr="00504693">
              <w:t>The Geometer’s</w:t>
            </w:r>
            <w:r w:rsidRPr="00504693">
              <w:rPr>
                <w:spacing w:val="-14"/>
              </w:rPr>
              <w:t xml:space="preserve"> </w:t>
            </w:r>
            <w:r w:rsidRPr="00504693">
              <w:t>Sketchpad Investigations</w:t>
            </w:r>
          </w:p>
          <w:p w14:paraId="60955864" w14:textId="77777777" w:rsidR="00A05E4C" w:rsidRPr="00721252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721252">
              <w:rPr>
                <w:i/>
              </w:rPr>
              <w:t>TTK CD</w:t>
            </w:r>
            <w:r w:rsidRPr="00721252">
              <w:t>: Visuals and</w:t>
            </w:r>
            <w:r w:rsidRPr="00721252">
              <w:rPr>
                <w:spacing w:val="-16"/>
              </w:rPr>
              <w:t xml:space="preserve"> </w:t>
            </w:r>
            <w:r w:rsidRPr="00721252">
              <w:t>Resources</w:t>
            </w:r>
          </w:p>
        </w:tc>
        <w:tc>
          <w:tcPr>
            <w:tcW w:w="3955" w:type="dxa"/>
            <w:shd w:val="clear" w:color="auto" w:fill="FFF3E5"/>
          </w:tcPr>
          <w:p w14:paraId="5C6CE013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  <w:tr w:rsidR="00A05E4C" w14:paraId="0EA1AC81" w14:textId="77777777" w:rsidTr="003A35C5">
        <w:trPr>
          <w:trHeight w:val="576"/>
        </w:trPr>
        <w:tc>
          <w:tcPr>
            <w:tcW w:w="845" w:type="dxa"/>
            <w:shd w:val="clear" w:color="auto" w:fill="FFF3E5"/>
          </w:tcPr>
          <w:p w14:paraId="584A0781" w14:textId="77777777" w:rsidR="00A05E4C" w:rsidRPr="00721252" w:rsidRDefault="00A05E4C" w:rsidP="00504693">
            <w:pPr>
              <w:pStyle w:val="Pages"/>
            </w:pPr>
            <w:r w:rsidRPr="00721252">
              <w:t>158</w:t>
            </w:r>
          </w:p>
        </w:tc>
        <w:tc>
          <w:tcPr>
            <w:tcW w:w="2400" w:type="dxa"/>
            <w:shd w:val="clear" w:color="auto" w:fill="FFF3E5"/>
          </w:tcPr>
          <w:p w14:paraId="2B0EBAE7" w14:textId="77777777" w:rsidR="00A05E4C" w:rsidRPr="00721252" w:rsidRDefault="00A05E4C" w:rsidP="00504693">
            <w:pPr>
              <w:pStyle w:val="Topic"/>
            </w:pPr>
            <w:r w:rsidRPr="00721252">
              <w:t>11.6 Circles and</w:t>
            </w:r>
            <w:r>
              <w:t xml:space="preserve"> </w:t>
            </w:r>
            <w:r w:rsidRPr="00721252">
              <w:t>Proportions</w:t>
            </w:r>
          </w:p>
        </w:tc>
        <w:tc>
          <w:tcPr>
            <w:tcW w:w="1080" w:type="dxa"/>
            <w:shd w:val="clear" w:color="auto" w:fill="FFF3E5"/>
          </w:tcPr>
          <w:p w14:paraId="6F24FDFE" w14:textId="77777777" w:rsidR="00A05E4C" w:rsidRPr="00721252" w:rsidRDefault="00A05E4C" w:rsidP="00BA5377">
            <w:pPr>
              <w:pStyle w:val="Pages"/>
            </w:pPr>
            <w:r w:rsidRPr="00721252">
              <w:t>555–62</w:t>
            </w:r>
          </w:p>
        </w:tc>
        <w:tc>
          <w:tcPr>
            <w:tcW w:w="3000" w:type="dxa"/>
            <w:shd w:val="clear" w:color="auto" w:fill="FFF3E5"/>
          </w:tcPr>
          <w:p w14:paraId="7930DD73" w14:textId="77777777" w:rsidR="00A05E4C" w:rsidRPr="00721252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721252">
              <w:rPr>
                <w:i/>
              </w:rPr>
              <w:t>TTK CD</w:t>
            </w:r>
            <w:r w:rsidRPr="00721252">
              <w:t>: Visuals and</w:t>
            </w:r>
            <w:r w:rsidRPr="00721252">
              <w:rPr>
                <w:spacing w:val="-16"/>
              </w:rPr>
              <w:t xml:space="preserve"> </w:t>
            </w:r>
            <w:r w:rsidRPr="00721252">
              <w:t>Resources</w:t>
            </w:r>
          </w:p>
        </w:tc>
        <w:tc>
          <w:tcPr>
            <w:tcW w:w="3955" w:type="dxa"/>
            <w:shd w:val="clear" w:color="auto" w:fill="FFF3E5"/>
          </w:tcPr>
          <w:p w14:paraId="62AC7F6F" w14:textId="77777777" w:rsidR="00A05E4C" w:rsidRPr="00721252" w:rsidRDefault="00A05E4C">
            <w:pPr>
              <w:rPr>
                <w:sz w:val="18"/>
                <w:szCs w:val="18"/>
              </w:rPr>
            </w:pPr>
          </w:p>
        </w:tc>
      </w:tr>
    </w:tbl>
    <w:p w14:paraId="6B6388E8" w14:textId="77777777" w:rsidR="00A05E4C" w:rsidRDefault="00A05E4C">
      <w:pPr>
        <w:sectPr w:rsidR="00A05E4C" w:rsidSect="00AD0F30">
          <w:footerReference w:type="even" r:id="rId14"/>
          <w:footerReference w:type="default" r:id="rId15"/>
          <w:pgSz w:w="12960" w:h="15840"/>
          <w:pgMar w:top="480" w:right="600" w:bottom="560" w:left="860" w:header="0" w:footer="378" w:gutter="0"/>
          <w:pgNumType w:start="15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D57B2C"/>
          <w:left w:val="single" w:sz="4" w:space="0" w:color="D57B2C"/>
          <w:bottom w:val="single" w:sz="4" w:space="0" w:color="D57B2C"/>
          <w:right w:val="single" w:sz="4" w:space="0" w:color="D57B2C"/>
          <w:insideH w:val="single" w:sz="4" w:space="0" w:color="D57B2C"/>
          <w:insideV w:val="single" w:sz="4" w:space="0" w:color="D57B2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2393"/>
        <w:gridCol w:w="1014"/>
        <w:gridCol w:w="3343"/>
        <w:gridCol w:w="3815"/>
      </w:tblGrid>
      <w:tr w:rsidR="00A05E4C" w14:paraId="73D74588" w14:textId="77777777" w:rsidTr="003A35C5">
        <w:trPr>
          <w:trHeight w:hRule="exact" w:val="360"/>
        </w:trPr>
        <w:tc>
          <w:tcPr>
            <w:tcW w:w="825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64882763" w14:textId="77777777" w:rsidR="00A05E4C" w:rsidRPr="009919C5" w:rsidRDefault="00A05E4C" w:rsidP="00B12502">
            <w:pPr>
              <w:pStyle w:val="TableParagraph"/>
              <w:spacing w:before="32"/>
              <w:ind w:left="139" w:right="13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lastRenderedPageBreak/>
              <w:t>Day</w:t>
            </w:r>
          </w:p>
        </w:tc>
        <w:tc>
          <w:tcPr>
            <w:tcW w:w="2394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565BEB96" w14:textId="77777777" w:rsidR="00A05E4C" w:rsidRPr="009919C5" w:rsidRDefault="00A05E4C" w:rsidP="00B12502">
            <w:pPr>
              <w:pStyle w:val="TableParagraph"/>
              <w:spacing w:before="32"/>
              <w:ind w:left="845" w:right="845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15"/>
                <w:szCs w:val="20"/>
              </w:rPr>
              <w:t>Topic</w:t>
            </w:r>
          </w:p>
        </w:tc>
        <w:tc>
          <w:tcPr>
            <w:tcW w:w="1015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1F69C58B" w14:textId="77777777" w:rsidR="00A05E4C" w:rsidRPr="009919C5" w:rsidRDefault="00A05E4C" w:rsidP="00B12502">
            <w:pPr>
              <w:pStyle w:val="TableParagraph"/>
              <w:spacing w:before="32"/>
              <w:ind w:left="161" w:right="161"/>
              <w:jc w:val="center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>Pages</w:t>
            </w:r>
          </w:p>
        </w:tc>
        <w:tc>
          <w:tcPr>
            <w:tcW w:w="3352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37CC1620" w14:textId="77777777" w:rsidR="00A05E4C" w:rsidRPr="009919C5" w:rsidRDefault="00A05E4C" w:rsidP="00B12502">
            <w:pPr>
              <w:pStyle w:val="TableParagraph"/>
              <w:spacing w:before="32"/>
              <w:ind w:left="464"/>
              <w:rPr>
                <w:b/>
                <w:szCs w:val="20"/>
              </w:rPr>
            </w:pPr>
            <w:r w:rsidRPr="009919C5">
              <w:rPr>
                <w:b/>
                <w:color w:val="00639E"/>
                <w:w w:val="105"/>
                <w:szCs w:val="20"/>
              </w:rPr>
              <w:t>Support Materials</w:t>
            </w:r>
          </w:p>
        </w:tc>
        <w:tc>
          <w:tcPr>
            <w:tcW w:w="3824" w:type="dxa"/>
            <w:tcBorders>
              <w:bottom w:val="single" w:sz="4" w:space="0" w:color="D57B2C"/>
            </w:tcBorders>
            <w:shd w:val="clear" w:color="auto" w:fill="FDC488"/>
            <w:vAlign w:val="center"/>
          </w:tcPr>
          <w:p w14:paraId="2B799F0B" w14:textId="77777777" w:rsidR="00A05E4C" w:rsidRPr="009919C5" w:rsidRDefault="00A05E4C" w:rsidP="00A1314D">
            <w:pPr>
              <w:pStyle w:val="TableParagraph"/>
              <w:spacing w:before="32"/>
              <w:ind w:left="1025"/>
              <w:rPr>
                <w:b/>
                <w:szCs w:val="20"/>
              </w:rPr>
            </w:pPr>
            <w:r w:rsidRPr="009919C5">
              <w:rPr>
                <w:b/>
                <w:color w:val="00639E"/>
                <w:szCs w:val="20"/>
              </w:rPr>
              <w:t xml:space="preserve">Bible </w:t>
            </w:r>
            <w:r>
              <w:rPr>
                <w:b/>
                <w:color w:val="00639E"/>
                <w:szCs w:val="20"/>
              </w:rPr>
              <w:t>I</w:t>
            </w:r>
            <w:r w:rsidRPr="009919C5">
              <w:rPr>
                <w:b/>
                <w:color w:val="00639E"/>
                <w:szCs w:val="20"/>
              </w:rPr>
              <w:t>ntegration</w:t>
            </w:r>
          </w:p>
        </w:tc>
      </w:tr>
      <w:tr w:rsidR="00A05E4C" w14:paraId="6D36961E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249358C3" w14:textId="77777777" w:rsidR="00A05E4C" w:rsidRPr="00AD0F30" w:rsidRDefault="00A05E4C" w:rsidP="00504693">
            <w:pPr>
              <w:pStyle w:val="Pages"/>
            </w:pPr>
            <w:r w:rsidRPr="00AD0F30">
              <w:t>159</w:t>
            </w:r>
          </w:p>
        </w:tc>
        <w:tc>
          <w:tcPr>
            <w:tcW w:w="2394" w:type="dxa"/>
            <w:shd w:val="clear" w:color="auto" w:fill="FFF3E6"/>
          </w:tcPr>
          <w:p w14:paraId="43C0E91C" w14:textId="77777777" w:rsidR="00A05E4C" w:rsidRPr="00AD0F30" w:rsidRDefault="00A05E4C" w:rsidP="00A1314D">
            <w:pPr>
              <w:pStyle w:val="Topic"/>
            </w:pPr>
            <w:r w:rsidRPr="00AD0F30">
              <w:t>Geometry Around Us—Art</w:t>
            </w:r>
          </w:p>
        </w:tc>
        <w:tc>
          <w:tcPr>
            <w:tcW w:w="1015" w:type="dxa"/>
            <w:shd w:val="clear" w:color="auto" w:fill="FFF3E6"/>
          </w:tcPr>
          <w:p w14:paraId="5ABBC0D2" w14:textId="77777777" w:rsidR="00A05E4C" w:rsidRPr="00AD0F30" w:rsidRDefault="00A05E4C" w:rsidP="00BA5377">
            <w:pPr>
              <w:pStyle w:val="Pages"/>
            </w:pPr>
            <w:r w:rsidRPr="00AD0F30">
              <w:t>563</w:t>
            </w:r>
          </w:p>
        </w:tc>
        <w:tc>
          <w:tcPr>
            <w:tcW w:w="3352" w:type="dxa"/>
            <w:shd w:val="clear" w:color="auto" w:fill="FFF3E6"/>
          </w:tcPr>
          <w:p w14:paraId="6FE11679" w14:textId="77777777" w:rsidR="00A05E4C" w:rsidRPr="00AD0F30" w:rsidRDefault="00A05E4C" w:rsidP="00A05E4C">
            <w:pPr>
              <w:pStyle w:val="TableParagraphBullet"/>
              <w:adjustRightInd/>
            </w:pPr>
            <w:r w:rsidRPr="00AD0F30">
              <w:t xml:space="preserve">Appendix </w:t>
            </w:r>
            <w:r w:rsidRPr="00AD0F30">
              <w:rPr>
                <w:spacing w:val="-4"/>
              </w:rPr>
              <w:t xml:space="preserve">O, </w:t>
            </w:r>
            <w:r w:rsidRPr="00AD0F30">
              <w:t>Leonardo da</w:t>
            </w:r>
            <w:r w:rsidRPr="00AD0F30">
              <w:rPr>
                <w:spacing w:val="-13"/>
              </w:rPr>
              <w:t xml:space="preserve"> </w:t>
            </w:r>
            <w:r w:rsidRPr="00AD0F30">
              <w:t>Vinci</w:t>
            </w:r>
          </w:p>
          <w:p w14:paraId="29280629" w14:textId="77777777" w:rsidR="00A05E4C" w:rsidRPr="00AD0F30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AD0F30">
              <w:t>Quiz 3 (11.5–11.6)</w:t>
            </w:r>
          </w:p>
          <w:p w14:paraId="7F812370" w14:textId="77777777" w:rsidR="00A05E4C" w:rsidRPr="00AD0F30" w:rsidRDefault="00A05E4C" w:rsidP="00504693">
            <w:pPr>
              <w:pStyle w:val="bluewithbullet2"/>
            </w:pPr>
            <w:r w:rsidRPr="00AD0F30">
              <w:t>Geometry and</w:t>
            </w:r>
            <w:r w:rsidRPr="00AD0F30">
              <w:rPr>
                <w:spacing w:val="5"/>
              </w:rPr>
              <w:t xml:space="preserve"> </w:t>
            </w:r>
            <w:r w:rsidRPr="00AD0F30">
              <w:t>Scripture:</w:t>
            </w:r>
            <w:r>
              <w:t xml:space="preserve"> </w:t>
            </w:r>
            <w:r w:rsidRPr="00AD0F30">
              <w:t>Images</w:t>
            </w:r>
          </w:p>
        </w:tc>
        <w:tc>
          <w:tcPr>
            <w:tcW w:w="3824" w:type="dxa"/>
            <w:shd w:val="clear" w:color="auto" w:fill="FFF3E6"/>
          </w:tcPr>
          <w:p w14:paraId="18398A02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recognizing proportions in</w:t>
            </w:r>
            <w:r w:rsidRPr="00AD0F30">
              <w:rPr>
                <w:spacing w:val="-7"/>
                <w:szCs w:val="18"/>
              </w:rPr>
              <w:t xml:space="preserve"> </w:t>
            </w:r>
            <w:r w:rsidRPr="00AD0F30">
              <w:rPr>
                <w:szCs w:val="18"/>
              </w:rPr>
              <w:t>creation</w:t>
            </w:r>
          </w:p>
          <w:p w14:paraId="72702E30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using artistic talents in</w:t>
            </w:r>
            <w:r w:rsidRPr="00AD0F30">
              <w:rPr>
                <w:spacing w:val="8"/>
                <w:szCs w:val="18"/>
              </w:rPr>
              <w:t xml:space="preserve"> </w:t>
            </w:r>
            <w:r w:rsidRPr="00AD0F30">
              <w:rPr>
                <w:szCs w:val="18"/>
              </w:rPr>
              <w:t>ministry</w:t>
            </w:r>
          </w:p>
          <w:p w14:paraId="54A8E1DF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 xml:space="preserve">understanding </w:t>
            </w:r>
            <w:r w:rsidRPr="00AD0F30">
              <w:rPr>
                <w:spacing w:val="-3"/>
                <w:szCs w:val="18"/>
              </w:rPr>
              <w:t xml:space="preserve">God’s </w:t>
            </w:r>
            <w:r w:rsidRPr="00AD0F30">
              <w:rPr>
                <w:szCs w:val="18"/>
              </w:rPr>
              <w:t>view of</w:t>
            </w:r>
            <w:r w:rsidRPr="00AD0F30">
              <w:rPr>
                <w:spacing w:val="8"/>
                <w:szCs w:val="18"/>
              </w:rPr>
              <w:t xml:space="preserve"> </w:t>
            </w:r>
            <w:r w:rsidRPr="00AD0F30">
              <w:rPr>
                <w:szCs w:val="18"/>
              </w:rPr>
              <w:t>artistic</w:t>
            </w:r>
          </w:p>
          <w:p w14:paraId="6DEDFA5B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images*</w:t>
            </w:r>
          </w:p>
          <w:p w14:paraId="5DAA66CC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understanding that we are created in</w:t>
            </w:r>
            <w:r w:rsidRPr="00AD0F30">
              <w:rPr>
                <w:spacing w:val="-8"/>
                <w:szCs w:val="18"/>
              </w:rPr>
              <w:t xml:space="preserve"> </w:t>
            </w:r>
            <w:r w:rsidRPr="00AD0F30">
              <w:rPr>
                <w:spacing w:val="-3"/>
                <w:szCs w:val="18"/>
              </w:rPr>
              <w:t xml:space="preserve">God’s </w:t>
            </w:r>
            <w:r w:rsidRPr="00AD0F30">
              <w:rPr>
                <w:szCs w:val="18"/>
              </w:rPr>
              <w:t>image*</w:t>
            </w:r>
          </w:p>
        </w:tc>
      </w:tr>
      <w:tr w:rsidR="00A05E4C" w14:paraId="7D6E6689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622A0052" w14:textId="77777777" w:rsidR="00A05E4C" w:rsidRPr="00AD0F30" w:rsidRDefault="00A05E4C" w:rsidP="00504693">
            <w:pPr>
              <w:pStyle w:val="Pages"/>
            </w:pPr>
            <w:r w:rsidRPr="00AD0F30">
              <w:t>160</w:t>
            </w:r>
          </w:p>
        </w:tc>
        <w:tc>
          <w:tcPr>
            <w:tcW w:w="2394" w:type="dxa"/>
            <w:shd w:val="clear" w:color="auto" w:fill="FFF3E6"/>
          </w:tcPr>
          <w:p w14:paraId="005B3AB6" w14:textId="77777777" w:rsidR="00A05E4C" w:rsidRPr="00AD0F30" w:rsidRDefault="00A05E4C" w:rsidP="00A1314D">
            <w:pPr>
              <w:pStyle w:val="Topic"/>
            </w:pPr>
            <w:r w:rsidRPr="00AD0F30">
              <w:t>11.7 The Golden Ratio</w:t>
            </w:r>
          </w:p>
        </w:tc>
        <w:tc>
          <w:tcPr>
            <w:tcW w:w="1015" w:type="dxa"/>
            <w:shd w:val="clear" w:color="auto" w:fill="FFF3E6"/>
          </w:tcPr>
          <w:p w14:paraId="46E80154" w14:textId="77777777" w:rsidR="00A05E4C" w:rsidRPr="00AD0F30" w:rsidRDefault="00A05E4C" w:rsidP="00BA5377">
            <w:pPr>
              <w:pStyle w:val="Pages"/>
            </w:pPr>
            <w:r w:rsidRPr="00AD0F30">
              <w:t>564–70</w:t>
            </w:r>
          </w:p>
        </w:tc>
        <w:tc>
          <w:tcPr>
            <w:tcW w:w="3352" w:type="dxa"/>
            <w:shd w:val="clear" w:color="auto" w:fill="FFF3E6"/>
          </w:tcPr>
          <w:p w14:paraId="4D87C99C" w14:textId="77777777" w:rsidR="00A05E4C" w:rsidRPr="00AD0F30" w:rsidRDefault="00A05E4C" w:rsidP="00A05E4C">
            <w:pPr>
              <w:pStyle w:val="TableParagraphBullet"/>
              <w:adjustRightInd/>
            </w:pPr>
            <w:r w:rsidRPr="00AD0F30">
              <w:t xml:space="preserve">Appendix </w:t>
            </w:r>
            <w:r w:rsidRPr="00AD0F30">
              <w:rPr>
                <w:spacing w:val="-14"/>
              </w:rPr>
              <w:t>P,</w:t>
            </w:r>
            <w:r w:rsidRPr="00AD0F30">
              <w:rPr>
                <w:spacing w:val="-2"/>
              </w:rPr>
              <w:t xml:space="preserve"> </w:t>
            </w:r>
            <w:r w:rsidRPr="00AD0F30">
              <w:t>Spirals</w:t>
            </w:r>
          </w:p>
          <w:p w14:paraId="6D4E4295" w14:textId="77777777" w:rsidR="00A05E4C" w:rsidRPr="00AD0F30" w:rsidRDefault="00A05E4C" w:rsidP="00504693">
            <w:pPr>
              <w:pStyle w:val="bluewithbullet2"/>
              <w:rPr>
                <w:color w:val="0080C6"/>
              </w:rPr>
            </w:pPr>
            <w:r w:rsidRPr="00AD0F30">
              <w:t>The Geometer’s</w:t>
            </w:r>
            <w:r w:rsidRPr="00AD0F30">
              <w:rPr>
                <w:spacing w:val="-14"/>
              </w:rPr>
              <w:t xml:space="preserve"> </w:t>
            </w:r>
            <w:r w:rsidRPr="00AD0F30">
              <w:t>Sketchpad</w:t>
            </w:r>
          </w:p>
          <w:p w14:paraId="6E5D30F5" w14:textId="77777777" w:rsidR="00A05E4C" w:rsidRPr="00AD0F30" w:rsidRDefault="00A05E4C" w:rsidP="00AD3F51">
            <w:pPr>
              <w:pStyle w:val="TableParagraph"/>
              <w:spacing w:line="192" w:lineRule="exact"/>
              <w:rPr>
                <w:szCs w:val="18"/>
              </w:rPr>
            </w:pPr>
            <w:r w:rsidRPr="00AD0F30">
              <w:rPr>
                <w:color w:val="007DC5"/>
                <w:szCs w:val="18"/>
              </w:rPr>
              <w:t>Investigations</w:t>
            </w:r>
          </w:p>
          <w:p w14:paraId="082C1753" w14:textId="77777777" w:rsidR="00A05E4C" w:rsidRPr="00AD0F30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AD0F30">
              <w:rPr>
                <w:i/>
              </w:rPr>
              <w:t>TTK CD</w:t>
            </w:r>
            <w:r w:rsidRPr="00AD0F30">
              <w:t>:</w:t>
            </w:r>
            <w:r w:rsidRPr="00AD0F30">
              <w:rPr>
                <w:spacing w:val="-12"/>
              </w:rPr>
              <w:t xml:space="preserve"> </w:t>
            </w:r>
            <w:r w:rsidRPr="00AD0F30">
              <w:t>Visuals</w:t>
            </w:r>
          </w:p>
        </w:tc>
        <w:tc>
          <w:tcPr>
            <w:tcW w:w="3824" w:type="dxa"/>
            <w:shd w:val="clear" w:color="auto" w:fill="FFF3E6"/>
          </w:tcPr>
          <w:p w14:paraId="1E87896C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communicating accurately and honestly</w:t>
            </w:r>
            <w:r w:rsidRPr="00AD0F30">
              <w:rPr>
                <w:spacing w:val="-9"/>
                <w:szCs w:val="18"/>
              </w:rPr>
              <w:t xml:space="preserve"> </w:t>
            </w:r>
            <w:r w:rsidRPr="00AD0F30">
              <w:rPr>
                <w:szCs w:val="18"/>
              </w:rPr>
              <w:t>so personal testimony and integrity are not harmed (2 Cor. 8:21)*</w:t>
            </w:r>
          </w:p>
          <w:p w14:paraId="50AFA589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intriguing examples of golden spirals</w:t>
            </w:r>
            <w:r w:rsidRPr="00AD0F30">
              <w:rPr>
                <w:spacing w:val="-3"/>
                <w:szCs w:val="18"/>
              </w:rPr>
              <w:t xml:space="preserve"> </w:t>
            </w:r>
            <w:r w:rsidRPr="00AD0F30">
              <w:rPr>
                <w:szCs w:val="18"/>
              </w:rPr>
              <w:t>in nature from a biblical worldview*</w:t>
            </w:r>
          </w:p>
        </w:tc>
      </w:tr>
      <w:tr w:rsidR="00A05E4C" w14:paraId="77C4C5D2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0F6099F2" w14:textId="77777777" w:rsidR="00A05E4C" w:rsidRPr="00AD0F30" w:rsidRDefault="00A05E4C" w:rsidP="00504693">
            <w:pPr>
              <w:pStyle w:val="Pages"/>
            </w:pPr>
            <w:r w:rsidRPr="00AD0F30">
              <w:t>161</w:t>
            </w:r>
          </w:p>
        </w:tc>
        <w:tc>
          <w:tcPr>
            <w:tcW w:w="2394" w:type="dxa"/>
            <w:shd w:val="clear" w:color="auto" w:fill="FFF3E6"/>
          </w:tcPr>
          <w:p w14:paraId="07FE9C47" w14:textId="77777777" w:rsidR="00A05E4C" w:rsidRPr="00AD0F30" w:rsidRDefault="00A05E4C" w:rsidP="00A1314D">
            <w:pPr>
              <w:pStyle w:val="Topic"/>
            </w:pPr>
            <w:r w:rsidRPr="00AD0F30">
              <w:t>Chapter 11 Review</w:t>
            </w:r>
          </w:p>
        </w:tc>
        <w:tc>
          <w:tcPr>
            <w:tcW w:w="1015" w:type="dxa"/>
            <w:shd w:val="clear" w:color="auto" w:fill="FFF3E6"/>
          </w:tcPr>
          <w:p w14:paraId="4DBE0E95" w14:textId="77777777" w:rsidR="00A05E4C" w:rsidRPr="00AD0F30" w:rsidRDefault="00A05E4C" w:rsidP="00BA5377">
            <w:pPr>
              <w:pStyle w:val="Pages"/>
            </w:pPr>
            <w:r w:rsidRPr="00AD0F30">
              <w:t>571–73</w:t>
            </w:r>
          </w:p>
        </w:tc>
        <w:tc>
          <w:tcPr>
            <w:tcW w:w="3352" w:type="dxa"/>
            <w:shd w:val="clear" w:color="auto" w:fill="FFF3E6"/>
          </w:tcPr>
          <w:p w14:paraId="0F424C37" w14:textId="77777777" w:rsidR="00A05E4C" w:rsidRPr="00AD0F30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AD0F30">
              <w:t>Quiz 4 (11.7)</w:t>
            </w:r>
          </w:p>
          <w:p w14:paraId="7D728489" w14:textId="77777777" w:rsidR="00A05E4C" w:rsidRPr="00AD0F30" w:rsidRDefault="00A05E4C" w:rsidP="00504693">
            <w:pPr>
              <w:pStyle w:val="bluewithbullet2"/>
              <w:rPr>
                <w:color w:val="00AB4E"/>
              </w:rPr>
            </w:pPr>
            <w:r w:rsidRPr="00AD0F30">
              <w:t>Skills</w:t>
            </w:r>
            <w:r w:rsidRPr="00AD0F30">
              <w:rPr>
                <w:spacing w:val="3"/>
              </w:rPr>
              <w:t xml:space="preserve"> </w:t>
            </w:r>
            <w:r w:rsidRPr="00AD0F30">
              <w:t>Review</w:t>
            </w:r>
          </w:p>
        </w:tc>
        <w:tc>
          <w:tcPr>
            <w:tcW w:w="3824" w:type="dxa"/>
            <w:shd w:val="clear" w:color="auto" w:fill="FFF3E6"/>
          </w:tcPr>
          <w:p w14:paraId="2D538291" w14:textId="77777777" w:rsidR="00A05E4C" w:rsidRPr="00AD0F30" w:rsidRDefault="00A05E4C" w:rsidP="00A05E4C">
            <w:pPr>
              <w:pStyle w:val="TableParagraphBullet"/>
              <w:adjustRightInd/>
              <w:rPr>
                <w:szCs w:val="18"/>
              </w:rPr>
            </w:pPr>
            <w:r w:rsidRPr="00AD0F30">
              <w:rPr>
                <w:szCs w:val="18"/>
              </w:rPr>
              <w:t>preparing to serve God wherever He</w:t>
            </w:r>
            <w:r w:rsidRPr="00AD0F30">
              <w:rPr>
                <w:spacing w:val="-6"/>
                <w:szCs w:val="18"/>
              </w:rPr>
              <w:t xml:space="preserve"> </w:t>
            </w:r>
            <w:r w:rsidRPr="00AD0F30">
              <w:rPr>
                <w:szCs w:val="18"/>
              </w:rPr>
              <w:t>may lead*</w:t>
            </w:r>
          </w:p>
        </w:tc>
      </w:tr>
      <w:tr w:rsidR="00A05E4C" w14:paraId="5C8204F7" w14:textId="77777777" w:rsidTr="005E3540">
        <w:trPr>
          <w:trHeight w:val="180"/>
        </w:trPr>
        <w:tc>
          <w:tcPr>
            <w:tcW w:w="825" w:type="dxa"/>
            <w:shd w:val="clear" w:color="auto" w:fill="FFF3E6"/>
          </w:tcPr>
          <w:p w14:paraId="52E5FEA0" w14:textId="77777777" w:rsidR="00A05E4C" w:rsidRPr="00AD0F30" w:rsidRDefault="00A05E4C" w:rsidP="00504693">
            <w:pPr>
              <w:pStyle w:val="Pages"/>
            </w:pPr>
            <w:r w:rsidRPr="00AD0F30">
              <w:t>162</w:t>
            </w:r>
          </w:p>
        </w:tc>
        <w:tc>
          <w:tcPr>
            <w:tcW w:w="2394" w:type="dxa"/>
            <w:shd w:val="clear" w:color="auto" w:fill="FFF3E6"/>
          </w:tcPr>
          <w:p w14:paraId="5C662B59" w14:textId="77777777" w:rsidR="00A05E4C" w:rsidRPr="00AD0F30" w:rsidRDefault="00A05E4C" w:rsidP="00A1314D">
            <w:pPr>
              <w:pStyle w:val="Topic"/>
              <w:rPr>
                <w:color w:val="007DC5"/>
              </w:rPr>
            </w:pPr>
            <w:r w:rsidRPr="00AD0F30">
              <w:rPr>
                <w:color w:val="007DC5"/>
              </w:rPr>
              <w:t xml:space="preserve">Activities </w:t>
            </w:r>
            <w:r w:rsidRPr="00AD0F30">
              <w:t xml:space="preserve">or </w:t>
            </w:r>
            <w:proofErr w:type="spellStart"/>
            <w:r w:rsidRPr="00AD0F30">
              <w:rPr>
                <w:color w:val="00AB4E"/>
              </w:rPr>
              <w:t>Mathardy</w:t>
            </w:r>
            <w:proofErr w:type="spellEnd"/>
          </w:p>
        </w:tc>
        <w:tc>
          <w:tcPr>
            <w:tcW w:w="1015" w:type="dxa"/>
            <w:shd w:val="clear" w:color="auto" w:fill="FFF3E6"/>
          </w:tcPr>
          <w:p w14:paraId="5699CC66" w14:textId="77777777" w:rsidR="00A05E4C" w:rsidRPr="00AD0F30" w:rsidRDefault="00A05E4C" w:rsidP="00BA5377">
            <w:pPr>
              <w:pStyle w:val="Pages"/>
            </w:pPr>
          </w:p>
        </w:tc>
        <w:tc>
          <w:tcPr>
            <w:tcW w:w="3352" w:type="dxa"/>
            <w:shd w:val="clear" w:color="auto" w:fill="FFF3E6"/>
          </w:tcPr>
          <w:p w14:paraId="65434170" w14:textId="77777777" w:rsidR="00A05E4C" w:rsidRPr="00AD0F30" w:rsidRDefault="00A05E4C" w:rsidP="00504693">
            <w:pPr>
              <w:pStyle w:val="bluewithbullet2"/>
              <w:rPr>
                <w:color w:val="0080C6"/>
              </w:rPr>
            </w:pPr>
            <w:r w:rsidRPr="00AD0F30">
              <w:t>Cumulative</w:t>
            </w:r>
            <w:r w:rsidRPr="00AD0F30">
              <w:rPr>
                <w:spacing w:val="-6"/>
              </w:rPr>
              <w:t xml:space="preserve"> </w:t>
            </w:r>
            <w:r w:rsidRPr="00AD0F30">
              <w:t>Review</w:t>
            </w:r>
          </w:p>
          <w:p w14:paraId="60326477" w14:textId="77777777" w:rsidR="00A05E4C" w:rsidRPr="00AD0F30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  <w:rPr>
                <w:color w:val="007DC5"/>
              </w:rPr>
            </w:pPr>
            <w:proofErr w:type="spellStart"/>
            <w:r w:rsidRPr="00AD0F30">
              <w:t>Mathardy</w:t>
            </w:r>
            <w:proofErr w:type="spellEnd"/>
            <w:r w:rsidRPr="00AD0F30">
              <w:t>: Ch. 11</w:t>
            </w:r>
          </w:p>
        </w:tc>
        <w:tc>
          <w:tcPr>
            <w:tcW w:w="3824" w:type="dxa"/>
            <w:shd w:val="clear" w:color="auto" w:fill="FFF3E6"/>
          </w:tcPr>
          <w:p w14:paraId="08450FF6" w14:textId="77777777" w:rsidR="00A05E4C" w:rsidRPr="00AD0F30" w:rsidRDefault="00A05E4C" w:rsidP="00F77E47">
            <w:pPr>
              <w:rPr>
                <w:sz w:val="18"/>
                <w:szCs w:val="18"/>
              </w:rPr>
            </w:pPr>
          </w:p>
        </w:tc>
      </w:tr>
      <w:tr w:rsidR="00A05E4C" w14:paraId="3438C1DD" w14:textId="77777777" w:rsidTr="00A1314D">
        <w:trPr>
          <w:trHeight w:val="180"/>
        </w:trPr>
        <w:tc>
          <w:tcPr>
            <w:tcW w:w="825" w:type="dxa"/>
            <w:tcBorders>
              <w:bottom w:val="single" w:sz="4" w:space="0" w:color="D57B2C"/>
            </w:tcBorders>
            <w:shd w:val="clear" w:color="auto" w:fill="FFF3E6"/>
          </w:tcPr>
          <w:p w14:paraId="03056534" w14:textId="77777777" w:rsidR="00A05E4C" w:rsidRPr="00AD0F30" w:rsidRDefault="00A05E4C" w:rsidP="00504693">
            <w:pPr>
              <w:pStyle w:val="Pages"/>
            </w:pPr>
            <w:r w:rsidRPr="00AD0F30">
              <w:t>163</w:t>
            </w:r>
          </w:p>
        </w:tc>
        <w:tc>
          <w:tcPr>
            <w:tcW w:w="10585" w:type="dxa"/>
            <w:gridSpan w:val="4"/>
            <w:tcBorders>
              <w:bottom w:val="single" w:sz="4" w:space="0" w:color="D57B2C"/>
            </w:tcBorders>
            <w:shd w:val="clear" w:color="auto" w:fill="FFF3E6"/>
            <w:vAlign w:val="center"/>
          </w:tcPr>
          <w:p w14:paraId="01083DD5" w14:textId="77777777" w:rsidR="00A05E4C" w:rsidRPr="00AD0F30" w:rsidRDefault="00A05E4C">
            <w:pPr>
              <w:pStyle w:val="TableParagraph"/>
              <w:spacing w:before="44"/>
              <w:ind w:left="75"/>
              <w:rPr>
                <w:i/>
                <w:color w:val="D57B2C"/>
                <w:w w:val="105"/>
                <w:szCs w:val="18"/>
              </w:rPr>
            </w:pPr>
            <w:r w:rsidRPr="00AD0F30">
              <w:rPr>
                <w:color w:val="ED1D24"/>
                <w:szCs w:val="18"/>
              </w:rPr>
              <w:t>Chapter 11 Test</w:t>
            </w:r>
          </w:p>
        </w:tc>
      </w:tr>
      <w:tr w:rsidR="00A05E4C" w14:paraId="32CC4E5C" w14:textId="77777777" w:rsidTr="00AD0F30">
        <w:trPr>
          <w:trHeight w:hRule="exact" w:val="360"/>
        </w:trPr>
        <w:tc>
          <w:tcPr>
            <w:tcW w:w="11410" w:type="dxa"/>
            <w:gridSpan w:val="5"/>
            <w:tcBorders>
              <w:left w:val="nil"/>
              <w:bottom w:val="single" w:sz="4" w:space="0" w:color="D57B2C"/>
              <w:right w:val="nil"/>
            </w:tcBorders>
            <w:shd w:val="clear" w:color="auto" w:fill="auto"/>
          </w:tcPr>
          <w:p w14:paraId="00720F94" w14:textId="77777777" w:rsidR="00A05E4C" w:rsidRDefault="00A05E4C">
            <w:pPr>
              <w:pStyle w:val="TableParagraph"/>
              <w:spacing w:before="44"/>
              <w:ind w:left="75"/>
              <w:rPr>
                <w:i/>
                <w:color w:val="D57B2C"/>
              </w:rPr>
            </w:pPr>
          </w:p>
        </w:tc>
      </w:tr>
      <w:tr w:rsidR="00A05E4C" w14:paraId="521F0AA3" w14:textId="77777777" w:rsidTr="003A35C5">
        <w:trPr>
          <w:trHeight w:hRule="exact" w:val="360"/>
        </w:trPr>
        <w:tc>
          <w:tcPr>
            <w:tcW w:w="11410" w:type="dxa"/>
            <w:gridSpan w:val="5"/>
            <w:tcBorders>
              <w:bottom w:val="single" w:sz="4" w:space="0" w:color="D57B2C"/>
            </w:tcBorders>
            <w:shd w:val="clear" w:color="auto" w:fill="FFE4C8"/>
            <w:vAlign w:val="center"/>
          </w:tcPr>
          <w:p w14:paraId="62E6FA59" w14:textId="77777777" w:rsidR="00A05E4C" w:rsidRPr="009919C5" w:rsidRDefault="00A05E4C">
            <w:pPr>
              <w:pStyle w:val="TableParagraph"/>
              <w:spacing w:before="44"/>
              <w:ind w:left="75"/>
              <w:rPr>
                <w:i/>
                <w:szCs w:val="20"/>
              </w:rPr>
            </w:pPr>
            <w:r>
              <w:rPr>
                <w:i/>
                <w:color w:val="D57B2C"/>
              </w:rPr>
              <w:t>Chapter 12: Trigonometry</w:t>
            </w:r>
          </w:p>
        </w:tc>
      </w:tr>
      <w:tr w:rsidR="00A05E4C" w14:paraId="0975C5E3" w14:textId="77777777" w:rsidTr="00BA5377">
        <w:trPr>
          <w:trHeight w:val="720"/>
        </w:trPr>
        <w:tc>
          <w:tcPr>
            <w:tcW w:w="825" w:type="dxa"/>
            <w:shd w:val="clear" w:color="auto" w:fill="FFF3E6"/>
          </w:tcPr>
          <w:p w14:paraId="0BE7F50C" w14:textId="77777777" w:rsidR="00A05E4C" w:rsidRPr="00BA5377" w:rsidRDefault="00A05E4C" w:rsidP="00504693">
            <w:pPr>
              <w:pStyle w:val="Pages"/>
            </w:pPr>
            <w:r w:rsidRPr="00BA5377">
              <w:t>164</w:t>
            </w:r>
          </w:p>
        </w:tc>
        <w:tc>
          <w:tcPr>
            <w:tcW w:w="2394" w:type="dxa"/>
            <w:shd w:val="clear" w:color="auto" w:fill="FFF3E6"/>
          </w:tcPr>
          <w:p w14:paraId="5CB07B10" w14:textId="77777777" w:rsidR="00A05E4C" w:rsidRPr="00BA5377" w:rsidRDefault="00A05E4C" w:rsidP="00BA5377">
            <w:pPr>
              <w:pStyle w:val="Topic"/>
            </w:pPr>
            <w:r w:rsidRPr="00BA5377">
              <w:t>12.1 Trigonometric Ratios</w:t>
            </w:r>
          </w:p>
        </w:tc>
        <w:tc>
          <w:tcPr>
            <w:tcW w:w="1015" w:type="dxa"/>
            <w:shd w:val="clear" w:color="auto" w:fill="FFF3E6"/>
          </w:tcPr>
          <w:p w14:paraId="796E0D5E" w14:textId="77777777" w:rsidR="00A05E4C" w:rsidRPr="00BA5377" w:rsidRDefault="00A05E4C" w:rsidP="00BA5377">
            <w:pPr>
              <w:pStyle w:val="Pages"/>
            </w:pPr>
            <w:r w:rsidRPr="00BA5377">
              <w:t>574–81</w:t>
            </w:r>
          </w:p>
        </w:tc>
        <w:tc>
          <w:tcPr>
            <w:tcW w:w="3352" w:type="dxa"/>
            <w:shd w:val="clear" w:color="auto" w:fill="FFF3E6"/>
          </w:tcPr>
          <w:p w14:paraId="0E03D952" w14:textId="77777777" w:rsidR="00A05E4C" w:rsidRPr="00BA5377" w:rsidRDefault="00A05E4C" w:rsidP="00504693">
            <w:pPr>
              <w:pStyle w:val="bluewithbullet2"/>
            </w:pPr>
            <w:r w:rsidRPr="00BA5377">
              <w:t>Math History: The</w:t>
            </w:r>
            <w:r w:rsidRPr="00504693">
              <w:rPr>
                <w:spacing w:val="-5"/>
              </w:rPr>
              <w:t xml:space="preserve"> </w:t>
            </w:r>
            <w:r w:rsidRPr="00BA5377">
              <w:t>Development</w:t>
            </w:r>
            <w:r>
              <w:t xml:space="preserve"> </w:t>
            </w:r>
            <w:r w:rsidRPr="00BA5377">
              <w:t>of Trigonometry</w:t>
            </w:r>
          </w:p>
          <w:p w14:paraId="44B4D02B" w14:textId="77777777" w:rsidR="00A05E4C" w:rsidRPr="00504693" w:rsidRDefault="00A05E4C" w:rsidP="00504693">
            <w:pPr>
              <w:pStyle w:val="bluewithbullet2"/>
            </w:pPr>
            <w:r w:rsidRPr="00504693">
              <w:t>The Geometer’s</w:t>
            </w:r>
            <w:r w:rsidRPr="00504693">
              <w:rPr>
                <w:spacing w:val="-14"/>
              </w:rPr>
              <w:t xml:space="preserve"> </w:t>
            </w:r>
            <w:r w:rsidRPr="00504693">
              <w:t xml:space="preserve">Sketchpad </w:t>
            </w:r>
            <w:r w:rsidRPr="00504693">
              <w:br/>
              <w:t>Investigations</w:t>
            </w:r>
          </w:p>
          <w:p w14:paraId="67A2CFFE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BA5377">
              <w:rPr>
                <w:i/>
              </w:rPr>
              <w:t>TTK CD</w:t>
            </w:r>
            <w:r w:rsidRPr="00BA5377">
              <w:t>: Visuals and</w:t>
            </w:r>
            <w:r w:rsidRPr="00BA5377">
              <w:rPr>
                <w:spacing w:val="-16"/>
              </w:rPr>
              <w:t xml:space="preserve"> </w:t>
            </w:r>
            <w:r w:rsidRPr="00BA5377">
              <w:t>Resources</w:t>
            </w:r>
          </w:p>
        </w:tc>
        <w:tc>
          <w:tcPr>
            <w:tcW w:w="3824" w:type="dxa"/>
            <w:shd w:val="clear" w:color="auto" w:fill="FFF3E6"/>
          </w:tcPr>
          <w:p w14:paraId="6C124353" w14:textId="77777777" w:rsidR="00A05E4C" w:rsidRDefault="00A05E4C" w:rsidP="00A05E4C">
            <w:pPr>
              <w:pStyle w:val="TableParagraphBullet"/>
              <w:adjustRightInd/>
            </w:pPr>
            <w:r>
              <w:t>using geometry in surveying,</w:t>
            </w:r>
            <w:r>
              <w:rPr>
                <w:spacing w:val="3"/>
              </w:rPr>
              <w:t xml:space="preserve"> </w:t>
            </w:r>
            <w:r>
              <w:t>space</w:t>
            </w:r>
          </w:p>
          <w:p w14:paraId="13ADB141" w14:textId="77777777" w:rsidR="00A05E4C" w:rsidRDefault="00A05E4C" w:rsidP="00A05E4C">
            <w:pPr>
              <w:pStyle w:val="TableParagraphBullet"/>
              <w:adjustRightInd/>
            </w:pPr>
            <w:r>
              <w:t>exploration, navigation, and engineering to provide for needs of life on earth (Deut. 19:14; 27:17)</w:t>
            </w:r>
          </w:p>
        </w:tc>
      </w:tr>
      <w:tr w:rsidR="00A05E4C" w14:paraId="5926588E" w14:textId="77777777" w:rsidTr="00BA5377">
        <w:trPr>
          <w:trHeight w:val="576"/>
        </w:trPr>
        <w:tc>
          <w:tcPr>
            <w:tcW w:w="825" w:type="dxa"/>
            <w:shd w:val="clear" w:color="auto" w:fill="FFF3E5"/>
          </w:tcPr>
          <w:p w14:paraId="06353C95" w14:textId="77777777" w:rsidR="00A05E4C" w:rsidRPr="00BA5377" w:rsidRDefault="00A05E4C" w:rsidP="00504693">
            <w:pPr>
              <w:pStyle w:val="Pages"/>
            </w:pPr>
            <w:r w:rsidRPr="00BA5377">
              <w:t>165</w:t>
            </w:r>
          </w:p>
        </w:tc>
        <w:tc>
          <w:tcPr>
            <w:tcW w:w="2394" w:type="dxa"/>
            <w:shd w:val="clear" w:color="auto" w:fill="FFF3E5"/>
          </w:tcPr>
          <w:p w14:paraId="4361CC90" w14:textId="77777777" w:rsidR="00A05E4C" w:rsidRPr="00BA5377" w:rsidRDefault="00A05E4C" w:rsidP="00BA5377">
            <w:pPr>
              <w:pStyle w:val="Topic"/>
            </w:pPr>
            <w:r w:rsidRPr="00BA5377">
              <w:t>12.2 Solving Right Triangles</w:t>
            </w:r>
          </w:p>
        </w:tc>
        <w:tc>
          <w:tcPr>
            <w:tcW w:w="1015" w:type="dxa"/>
            <w:shd w:val="clear" w:color="auto" w:fill="FFF3E5"/>
          </w:tcPr>
          <w:p w14:paraId="19F17F24" w14:textId="77777777" w:rsidR="00A05E4C" w:rsidRPr="00BA5377" w:rsidRDefault="00A05E4C" w:rsidP="00BA5377">
            <w:pPr>
              <w:pStyle w:val="Pages"/>
            </w:pPr>
            <w:r w:rsidRPr="00BA5377">
              <w:t>582–88</w:t>
            </w:r>
          </w:p>
        </w:tc>
        <w:tc>
          <w:tcPr>
            <w:tcW w:w="3352" w:type="dxa"/>
            <w:shd w:val="clear" w:color="auto" w:fill="FFF3E5"/>
          </w:tcPr>
          <w:p w14:paraId="60A73ED9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BA5377">
              <w:rPr>
                <w:i/>
              </w:rPr>
              <w:t>TTK CD</w:t>
            </w:r>
            <w:r w:rsidRPr="00BA5377">
              <w:t>: Visuals and</w:t>
            </w:r>
            <w:r w:rsidRPr="00BA5377">
              <w:rPr>
                <w:spacing w:val="-16"/>
              </w:rPr>
              <w:t xml:space="preserve"> </w:t>
            </w:r>
            <w:r w:rsidRPr="00BA5377">
              <w:t>Resources</w:t>
            </w:r>
          </w:p>
        </w:tc>
        <w:tc>
          <w:tcPr>
            <w:tcW w:w="3824" w:type="dxa"/>
            <w:shd w:val="clear" w:color="auto" w:fill="FFF3E5"/>
          </w:tcPr>
          <w:p w14:paraId="0B230292" w14:textId="77777777" w:rsidR="00A05E4C" w:rsidRDefault="00A05E4C"/>
        </w:tc>
      </w:tr>
      <w:tr w:rsidR="00A05E4C" w14:paraId="44595B9D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2F201E4C" w14:textId="77777777" w:rsidR="00A05E4C" w:rsidRPr="00BA5377" w:rsidRDefault="00A05E4C" w:rsidP="00504693">
            <w:pPr>
              <w:pStyle w:val="Pages"/>
            </w:pPr>
            <w:r w:rsidRPr="00BA5377">
              <w:t>166</w:t>
            </w:r>
          </w:p>
        </w:tc>
        <w:tc>
          <w:tcPr>
            <w:tcW w:w="2394" w:type="dxa"/>
            <w:shd w:val="clear" w:color="auto" w:fill="FFF3E5"/>
          </w:tcPr>
          <w:p w14:paraId="7E3713DC" w14:textId="77777777" w:rsidR="00A05E4C" w:rsidRPr="00BA5377" w:rsidRDefault="00A05E4C" w:rsidP="00BA5377">
            <w:pPr>
              <w:pStyle w:val="Topic"/>
            </w:pPr>
            <w:r w:rsidRPr="00BA5377">
              <w:t>Geometry Around Us— Space Exploration</w:t>
            </w:r>
          </w:p>
        </w:tc>
        <w:tc>
          <w:tcPr>
            <w:tcW w:w="1015" w:type="dxa"/>
            <w:shd w:val="clear" w:color="auto" w:fill="FFF3E5"/>
          </w:tcPr>
          <w:p w14:paraId="2201DF5A" w14:textId="77777777" w:rsidR="00A05E4C" w:rsidRPr="00BA5377" w:rsidRDefault="00A05E4C" w:rsidP="00BA5377">
            <w:pPr>
              <w:pStyle w:val="Pages"/>
            </w:pPr>
            <w:r w:rsidRPr="00BA5377">
              <w:t>589</w:t>
            </w:r>
          </w:p>
        </w:tc>
        <w:tc>
          <w:tcPr>
            <w:tcW w:w="3352" w:type="dxa"/>
            <w:shd w:val="clear" w:color="auto" w:fill="FFF3E5"/>
          </w:tcPr>
          <w:p w14:paraId="3CE2400F" w14:textId="77777777" w:rsidR="00A05E4C" w:rsidRPr="00BA5377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BA5377">
              <w:t>Quiz 1 (12.1–12.2)</w:t>
            </w:r>
          </w:p>
        </w:tc>
        <w:tc>
          <w:tcPr>
            <w:tcW w:w="3824" w:type="dxa"/>
            <w:shd w:val="clear" w:color="auto" w:fill="FFF3E5"/>
          </w:tcPr>
          <w:p w14:paraId="4EC05A69" w14:textId="77777777" w:rsidR="00A05E4C" w:rsidRDefault="00A05E4C" w:rsidP="00A05E4C">
            <w:pPr>
              <w:pStyle w:val="TableParagraphBullet"/>
              <w:adjustRightInd/>
            </w:pPr>
            <w:r>
              <w:t>discussion and worldview analysis</w:t>
            </w:r>
            <w:r>
              <w:rPr>
                <w:spacing w:val="-7"/>
              </w:rPr>
              <w:t xml:space="preserve"> </w:t>
            </w:r>
            <w:r>
              <w:t xml:space="preserve">relating </w:t>
            </w:r>
            <w:r>
              <w:br/>
              <w:t>to quotes from astronauts</w:t>
            </w:r>
          </w:p>
        </w:tc>
      </w:tr>
      <w:tr w:rsidR="00A05E4C" w14:paraId="1CCB3CD3" w14:textId="77777777" w:rsidTr="00BA5377">
        <w:trPr>
          <w:trHeight w:val="288"/>
        </w:trPr>
        <w:tc>
          <w:tcPr>
            <w:tcW w:w="825" w:type="dxa"/>
            <w:shd w:val="clear" w:color="auto" w:fill="FFF3E5"/>
          </w:tcPr>
          <w:p w14:paraId="331C7E56" w14:textId="77777777" w:rsidR="00A05E4C" w:rsidRPr="00BA5377" w:rsidRDefault="00A05E4C" w:rsidP="00504693">
            <w:pPr>
              <w:pStyle w:val="Pages"/>
            </w:pPr>
            <w:r w:rsidRPr="00BA5377">
              <w:t>167</w:t>
            </w:r>
          </w:p>
        </w:tc>
        <w:tc>
          <w:tcPr>
            <w:tcW w:w="2394" w:type="dxa"/>
            <w:shd w:val="clear" w:color="auto" w:fill="FFF3E5"/>
          </w:tcPr>
          <w:p w14:paraId="67277D16" w14:textId="77777777" w:rsidR="00A05E4C" w:rsidRPr="00BA5377" w:rsidRDefault="00A05E4C" w:rsidP="00BA5377">
            <w:pPr>
              <w:pStyle w:val="Topic"/>
            </w:pPr>
            <w:r w:rsidRPr="00BA5377">
              <w:t>12.3 Area</w:t>
            </w:r>
          </w:p>
        </w:tc>
        <w:tc>
          <w:tcPr>
            <w:tcW w:w="1015" w:type="dxa"/>
            <w:shd w:val="clear" w:color="auto" w:fill="FFF3E5"/>
          </w:tcPr>
          <w:p w14:paraId="70F698A5" w14:textId="77777777" w:rsidR="00A05E4C" w:rsidRPr="00BA5377" w:rsidRDefault="00A05E4C" w:rsidP="00BA5377">
            <w:pPr>
              <w:pStyle w:val="Pages"/>
            </w:pPr>
            <w:r w:rsidRPr="00BA5377">
              <w:t>590–95</w:t>
            </w:r>
          </w:p>
        </w:tc>
        <w:tc>
          <w:tcPr>
            <w:tcW w:w="3352" w:type="dxa"/>
            <w:shd w:val="clear" w:color="auto" w:fill="FFF3E5"/>
          </w:tcPr>
          <w:p w14:paraId="3F4AE21C" w14:textId="77777777" w:rsidR="00A05E4C" w:rsidRPr="00BA5377" w:rsidRDefault="00A05E4C" w:rsidP="00504693">
            <w:pPr>
              <w:pStyle w:val="bluewithbullet2"/>
              <w:rPr>
                <w:color w:val="0080C6"/>
              </w:rPr>
            </w:pPr>
            <w:r w:rsidRPr="00BA5377">
              <w:t>Skills Review: Sections</w:t>
            </w:r>
            <w:r w:rsidRPr="00BA5377">
              <w:rPr>
                <w:spacing w:val="9"/>
              </w:rPr>
              <w:t xml:space="preserve"> </w:t>
            </w:r>
            <w:r w:rsidRPr="00BA5377">
              <w:t>1–3</w:t>
            </w:r>
          </w:p>
          <w:p w14:paraId="36D122DD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BA5377">
              <w:rPr>
                <w:i/>
              </w:rPr>
              <w:t>TTK CD</w:t>
            </w:r>
            <w:r w:rsidRPr="00BA5377">
              <w:t>:</w:t>
            </w:r>
            <w:r w:rsidRPr="00BA5377">
              <w:rPr>
                <w:spacing w:val="-12"/>
              </w:rPr>
              <w:t xml:space="preserve"> </w:t>
            </w:r>
            <w:r w:rsidRPr="00BA5377">
              <w:t>Visuals</w:t>
            </w:r>
          </w:p>
        </w:tc>
        <w:tc>
          <w:tcPr>
            <w:tcW w:w="3824" w:type="dxa"/>
            <w:shd w:val="clear" w:color="auto" w:fill="FFF3E5"/>
          </w:tcPr>
          <w:p w14:paraId="10335832" w14:textId="77777777" w:rsidR="00A05E4C" w:rsidRPr="00BA5377" w:rsidRDefault="00A05E4C" w:rsidP="00BA5377"/>
        </w:tc>
      </w:tr>
      <w:tr w:rsidR="00A05E4C" w14:paraId="747660AC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3BE92925" w14:textId="77777777" w:rsidR="00A05E4C" w:rsidRPr="00BA5377" w:rsidRDefault="00A05E4C" w:rsidP="00504693">
            <w:pPr>
              <w:pStyle w:val="Pages"/>
            </w:pPr>
            <w:r w:rsidRPr="00BA5377">
              <w:t>168</w:t>
            </w:r>
          </w:p>
        </w:tc>
        <w:tc>
          <w:tcPr>
            <w:tcW w:w="2394" w:type="dxa"/>
            <w:shd w:val="clear" w:color="auto" w:fill="FFF3E5"/>
          </w:tcPr>
          <w:p w14:paraId="7ADC36A5" w14:textId="77777777" w:rsidR="00A05E4C" w:rsidRPr="00BA5377" w:rsidRDefault="00A05E4C" w:rsidP="00BA5377">
            <w:pPr>
              <w:pStyle w:val="Topic"/>
            </w:pPr>
            <w:r w:rsidRPr="00BA5377">
              <w:t>12.4 Vectors</w:t>
            </w:r>
          </w:p>
        </w:tc>
        <w:tc>
          <w:tcPr>
            <w:tcW w:w="1015" w:type="dxa"/>
            <w:shd w:val="clear" w:color="auto" w:fill="FFF3E5"/>
          </w:tcPr>
          <w:p w14:paraId="6D295FB6" w14:textId="77777777" w:rsidR="00A05E4C" w:rsidRPr="00BA5377" w:rsidRDefault="00A05E4C" w:rsidP="00BA5377">
            <w:pPr>
              <w:pStyle w:val="Pages"/>
            </w:pPr>
            <w:r w:rsidRPr="00BA5377">
              <w:t>596–601</w:t>
            </w:r>
          </w:p>
        </w:tc>
        <w:tc>
          <w:tcPr>
            <w:tcW w:w="3352" w:type="dxa"/>
            <w:shd w:val="clear" w:color="auto" w:fill="FFF3E5"/>
          </w:tcPr>
          <w:p w14:paraId="6749A80D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BA5377">
              <w:rPr>
                <w:i/>
              </w:rPr>
              <w:t>TTK CD</w:t>
            </w:r>
            <w:r w:rsidRPr="00BA5377">
              <w:t>:</w:t>
            </w:r>
            <w:r w:rsidRPr="00BA5377">
              <w:rPr>
                <w:spacing w:val="-12"/>
              </w:rPr>
              <w:t xml:space="preserve"> </w:t>
            </w:r>
            <w:r w:rsidRPr="00BA5377">
              <w:t>Visuals</w:t>
            </w:r>
          </w:p>
        </w:tc>
        <w:tc>
          <w:tcPr>
            <w:tcW w:w="3824" w:type="dxa"/>
            <w:shd w:val="clear" w:color="auto" w:fill="FFF3E5"/>
          </w:tcPr>
          <w:p w14:paraId="0FC0D9F6" w14:textId="77777777" w:rsidR="00A05E4C" w:rsidRPr="00BA5377" w:rsidRDefault="00A05E4C" w:rsidP="00BA5377"/>
        </w:tc>
      </w:tr>
      <w:tr w:rsidR="00A05E4C" w14:paraId="24AFD741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7C678A10" w14:textId="77777777" w:rsidR="00A05E4C" w:rsidRPr="00BA5377" w:rsidRDefault="00A05E4C" w:rsidP="00504693">
            <w:pPr>
              <w:pStyle w:val="Pages"/>
            </w:pPr>
            <w:r w:rsidRPr="00BA5377">
              <w:t>169</w:t>
            </w:r>
          </w:p>
        </w:tc>
        <w:tc>
          <w:tcPr>
            <w:tcW w:w="2394" w:type="dxa"/>
            <w:shd w:val="clear" w:color="auto" w:fill="FFF3E5"/>
          </w:tcPr>
          <w:p w14:paraId="2B287117" w14:textId="77777777" w:rsidR="00A05E4C" w:rsidRPr="00BA5377" w:rsidRDefault="00A05E4C" w:rsidP="00BA5377">
            <w:pPr>
              <w:pStyle w:val="Topic"/>
            </w:pPr>
            <w:r w:rsidRPr="00BA5377">
              <w:t>Review 12.3–12.4</w:t>
            </w:r>
          </w:p>
        </w:tc>
        <w:tc>
          <w:tcPr>
            <w:tcW w:w="1015" w:type="dxa"/>
            <w:shd w:val="clear" w:color="auto" w:fill="FFF3E5"/>
          </w:tcPr>
          <w:p w14:paraId="49873AC6" w14:textId="77777777" w:rsidR="00A05E4C" w:rsidRPr="00BA5377" w:rsidRDefault="00A05E4C" w:rsidP="00BA5377">
            <w:pPr>
              <w:pStyle w:val="Pages"/>
            </w:pPr>
          </w:p>
        </w:tc>
        <w:tc>
          <w:tcPr>
            <w:tcW w:w="3352" w:type="dxa"/>
            <w:shd w:val="clear" w:color="auto" w:fill="FFF3E5"/>
          </w:tcPr>
          <w:p w14:paraId="63E69957" w14:textId="77777777" w:rsidR="00A05E4C" w:rsidRPr="00BA5377" w:rsidRDefault="00A05E4C" w:rsidP="00504693">
            <w:pPr>
              <w:pStyle w:val="Red-SupportMats"/>
            </w:pPr>
            <w:r>
              <w:rPr>
                <w:sz w:val="28"/>
              </w:rPr>
              <w:t xml:space="preserve">• </w:t>
            </w:r>
            <w:r w:rsidRPr="00BA5377">
              <w:t>Quiz 2 (12.3–12.4)</w:t>
            </w:r>
          </w:p>
        </w:tc>
        <w:tc>
          <w:tcPr>
            <w:tcW w:w="3824" w:type="dxa"/>
            <w:shd w:val="clear" w:color="auto" w:fill="FFF3E5"/>
          </w:tcPr>
          <w:p w14:paraId="20958F86" w14:textId="77777777" w:rsidR="00A05E4C" w:rsidRPr="00BA5377" w:rsidRDefault="00A05E4C" w:rsidP="00BA5377"/>
        </w:tc>
      </w:tr>
      <w:tr w:rsidR="00A05E4C" w14:paraId="703A4912" w14:textId="77777777" w:rsidTr="005E3540">
        <w:trPr>
          <w:trHeight w:val="317"/>
        </w:trPr>
        <w:tc>
          <w:tcPr>
            <w:tcW w:w="825" w:type="dxa"/>
            <w:shd w:val="clear" w:color="auto" w:fill="FFF3E5"/>
          </w:tcPr>
          <w:p w14:paraId="08E1AEB6" w14:textId="77777777" w:rsidR="00A05E4C" w:rsidRPr="00BA5377" w:rsidRDefault="00A05E4C" w:rsidP="00504693">
            <w:pPr>
              <w:pStyle w:val="Pages"/>
            </w:pPr>
            <w:r w:rsidRPr="00BA5377">
              <w:t>170</w:t>
            </w:r>
          </w:p>
        </w:tc>
        <w:tc>
          <w:tcPr>
            <w:tcW w:w="2394" w:type="dxa"/>
            <w:shd w:val="clear" w:color="auto" w:fill="FFF3E5"/>
          </w:tcPr>
          <w:p w14:paraId="54F82447" w14:textId="77777777" w:rsidR="00A05E4C" w:rsidRPr="00BA5377" w:rsidRDefault="00A05E4C" w:rsidP="00BA5377">
            <w:pPr>
              <w:pStyle w:val="Topic"/>
            </w:pPr>
            <w:r w:rsidRPr="00BA5377">
              <w:t>Technology Corner— Discovering Trigonometric Identities</w:t>
            </w:r>
          </w:p>
        </w:tc>
        <w:tc>
          <w:tcPr>
            <w:tcW w:w="1015" w:type="dxa"/>
            <w:shd w:val="clear" w:color="auto" w:fill="FFF3E5"/>
          </w:tcPr>
          <w:p w14:paraId="4E949F6B" w14:textId="77777777" w:rsidR="00A05E4C" w:rsidRPr="00BA5377" w:rsidRDefault="00A05E4C" w:rsidP="00BA5377">
            <w:pPr>
              <w:pStyle w:val="Pages"/>
            </w:pPr>
            <w:r w:rsidRPr="00BA5377">
              <w:t>602</w:t>
            </w:r>
          </w:p>
        </w:tc>
        <w:tc>
          <w:tcPr>
            <w:tcW w:w="3352" w:type="dxa"/>
            <w:shd w:val="clear" w:color="auto" w:fill="FFF3E5"/>
          </w:tcPr>
          <w:p w14:paraId="36B4ADBA" w14:textId="77777777" w:rsidR="00A05E4C" w:rsidRPr="00BA5377" w:rsidRDefault="00A05E4C" w:rsidP="00BA5377"/>
        </w:tc>
        <w:tc>
          <w:tcPr>
            <w:tcW w:w="3824" w:type="dxa"/>
            <w:shd w:val="clear" w:color="auto" w:fill="FFF3E5"/>
          </w:tcPr>
          <w:p w14:paraId="4C799AF3" w14:textId="77777777" w:rsidR="00A05E4C" w:rsidRDefault="00A05E4C"/>
        </w:tc>
      </w:tr>
      <w:tr w:rsidR="00A05E4C" w14:paraId="1D336FA0" w14:textId="77777777" w:rsidTr="005E3540">
        <w:trPr>
          <w:trHeight w:val="317"/>
        </w:trPr>
        <w:tc>
          <w:tcPr>
            <w:tcW w:w="825" w:type="dxa"/>
            <w:shd w:val="clear" w:color="auto" w:fill="FFF3E5"/>
          </w:tcPr>
          <w:p w14:paraId="07122DDB" w14:textId="77777777" w:rsidR="00A05E4C" w:rsidRPr="00BA5377" w:rsidRDefault="00A05E4C" w:rsidP="00504693">
            <w:pPr>
              <w:pStyle w:val="Pages"/>
            </w:pPr>
            <w:r w:rsidRPr="00BA5377">
              <w:t>171</w:t>
            </w:r>
          </w:p>
        </w:tc>
        <w:tc>
          <w:tcPr>
            <w:tcW w:w="2394" w:type="dxa"/>
            <w:shd w:val="clear" w:color="auto" w:fill="FFF3E5"/>
          </w:tcPr>
          <w:p w14:paraId="5F75D6D7" w14:textId="77777777" w:rsidR="00A05E4C" w:rsidRPr="00BA5377" w:rsidRDefault="00A05E4C" w:rsidP="00BA5377">
            <w:pPr>
              <w:pStyle w:val="Topic"/>
            </w:pPr>
            <w:r w:rsidRPr="00BA5377">
              <w:t>12.5 Trigonometric Identities</w:t>
            </w:r>
          </w:p>
        </w:tc>
        <w:tc>
          <w:tcPr>
            <w:tcW w:w="1015" w:type="dxa"/>
            <w:shd w:val="clear" w:color="auto" w:fill="FFF3E5"/>
          </w:tcPr>
          <w:p w14:paraId="46BFDD5B" w14:textId="77777777" w:rsidR="00A05E4C" w:rsidRPr="00BA5377" w:rsidRDefault="00A05E4C" w:rsidP="00BA5377">
            <w:pPr>
              <w:pStyle w:val="Pages"/>
            </w:pPr>
            <w:r w:rsidRPr="00BA5377">
              <w:t>603–7</w:t>
            </w:r>
          </w:p>
        </w:tc>
        <w:tc>
          <w:tcPr>
            <w:tcW w:w="3352" w:type="dxa"/>
            <w:shd w:val="clear" w:color="auto" w:fill="FFF3E5"/>
          </w:tcPr>
          <w:p w14:paraId="499BD170" w14:textId="77777777" w:rsidR="00A05E4C" w:rsidRPr="00BA5377" w:rsidRDefault="00A05E4C" w:rsidP="00504693">
            <w:pPr>
              <w:pStyle w:val="bluewithbullet2"/>
            </w:pPr>
            <w:r w:rsidRPr="00BA5377">
              <w:t>Golden Rectangle:</w:t>
            </w:r>
            <w:r w:rsidRPr="00BA5377">
              <w:rPr>
                <w:spacing w:val="-3"/>
              </w:rPr>
              <w:t xml:space="preserve"> </w:t>
            </w:r>
            <w:r w:rsidRPr="00BA5377">
              <w:t>Proof</w:t>
            </w:r>
            <w:r>
              <w:t xml:space="preserve"> </w:t>
            </w:r>
            <w:r w:rsidRPr="00BA5377">
              <w:t>Construction</w:t>
            </w:r>
          </w:p>
        </w:tc>
        <w:tc>
          <w:tcPr>
            <w:tcW w:w="3824" w:type="dxa"/>
            <w:shd w:val="clear" w:color="auto" w:fill="FFF3E5"/>
          </w:tcPr>
          <w:p w14:paraId="79BE864F" w14:textId="77777777" w:rsidR="00A05E4C" w:rsidRDefault="00A05E4C" w:rsidP="00A05E4C">
            <w:pPr>
              <w:pStyle w:val="TableParagraphBullet"/>
              <w:adjustRightInd/>
            </w:pPr>
            <w:r>
              <w:t>Jesus is one with God (John 5:18;</w:t>
            </w:r>
            <w:r>
              <w:rPr>
                <w:spacing w:val="4"/>
              </w:rPr>
              <w:t xml:space="preserve"> </w:t>
            </w:r>
            <w:r>
              <w:t>10:30)*</w:t>
            </w:r>
          </w:p>
        </w:tc>
      </w:tr>
      <w:tr w:rsidR="00A05E4C" w14:paraId="4D5E477F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594E0864" w14:textId="77777777" w:rsidR="00A05E4C" w:rsidRPr="00BA5377" w:rsidRDefault="00A05E4C" w:rsidP="00504693">
            <w:pPr>
              <w:pStyle w:val="Pages"/>
            </w:pPr>
            <w:r w:rsidRPr="00BA5377">
              <w:t>172</w:t>
            </w:r>
          </w:p>
        </w:tc>
        <w:tc>
          <w:tcPr>
            <w:tcW w:w="2394" w:type="dxa"/>
            <w:shd w:val="clear" w:color="auto" w:fill="FFF3E5"/>
          </w:tcPr>
          <w:p w14:paraId="21A4D82B" w14:textId="77777777" w:rsidR="00A05E4C" w:rsidRPr="00BA5377" w:rsidRDefault="00A05E4C" w:rsidP="00BA5377">
            <w:pPr>
              <w:pStyle w:val="Topic"/>
            </w:pPr>
            <w:r w:rsidRPr="00BA5377">
              <w:t>12.6 Law of Cosines and Law of Sines</w:t>
            </w:r>
          </w:p>
        </w:tc>
        <w:tc>
          <w:tcPr>
            <w:tcW w:w="1015" w:type="dxa"/>
            <w:shd w:val="clear" w:color="auto" w:fill="FFF3E5"/>
          </w:tcPr>
          <w:p w14:paraId="4C05BC6B" w14:textId="77777777" w:rsidR="00A05E4C" w:rsidRPr="00BA5377" w:rsidRDefault="00A05E4C" w:rsidP="00BA5377">
            <w:pPr>
              <w:pStyle w:val="Pages"/>
            </w:pPr>
            <w:r w:rsidRPr="00BA5377">
              <w:t>608–13</w:t>
            </w:r>
          </w:p>
        </w:tc>
        <w:tc>
          <w:tcPr>
            <w:tcW w:w="3352" w:type="dxa"/>
            <w:shd w:val="clear" w:color="auto" w:fill="FFF3E5"/>
          </w:tcPr>
          <w:p w14:paraId="131A23B3" w14:textId="77777777" w:rsidR="00A05E4C" w:rsidRPr="00BA5377" w:rsidRDefault="00A05E4C" w:rsidP="00504693">
            <w:pPr>
              <w:pStyle w:val="bluewithbullet2"/>
              <w:rPr>
                <w:color w:val="0080C6"/>
              </w:rPr>
            </w:pPr>
            <w:r w:rsidRPr="00BA5377">
              <w:t>Skills Review: Section</w:t>
            </w:r>
            <w:r w:rsidRPr="00BA5377">
              <w:rPr>
                <w:spacing w:val="9"/>
              </w:rPr>
              <w:t xml:space="preserve"> </w:t>
            </w:r>
            <w:r w:rsidRPr="00BA5377">
              <w:t>6</w:t>
            </w:r>
          </w:p>
          <w:p w14:paraId="6CD840CC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r w:rsidRPr="00BA5377">
              <w:rPr>
                <w:i/>
              </w:rPr>
              <w:t>TTK CD</w:t>
            </w:r>
            <w:r w:rsidRPr="00BA5377">
              <w:t>:</w:t>
            </w:r>
            <w:r w:rsidRPr="00BA5377">
              <w:rPr>
                <w:spacing w:val="-12"/>
              </w:rPr>
              <w:t xml:space="preserve"> </w:t>
            </w:r>
            <w:r w:rsidRPr="00BA5377">
              <w:t>Visuals</w:t>
            </w:r>
          </w:p>
        </w:tc>
        <w:tc>
          <w:tcPr>
            <w:tcW w:w="3824" w:type="dxa"/>
            <w:shd w:val="clear" w:color="auto" w:fill="FFF3E5"/>
          </w:tcPr>
          <w:p w14:paraId="3F3AC9D8" w14:textId="77777777" w:rsidR="00A05E4C" w:rsidRDefault="00A05E4C" w:rsidP="00A05E4C">
            <w:pPr>
              <w:pStyle w:val="TableParagraphBullet"/>
              <w:adjustRightInd/>
            </w:pPr>
            <w:r>
              <w:t>using trigonometry to better fulfill the Creation Mandate (Gen. 1:28)*</w:t>
            </w:r>
          </w:p>
        </w:tc>
      </w:tr>
      <w:tr w:rsidR="00A05E4C" w14:paraId="64B3BD30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34E9BFC9" w14:textId="77777777" w:rsidR="00A05E4C" w:rsidRPr="00BA5377" w:rsidRDefault="00A05E4C" w:rsidP="00FA1C3B">
            <w:pPr>
              <w:pStyle w:val="Pages"/>
            </w:pPr>
            <w:r>
              <w:t>173</w:t>
            </w:r>
          </w:p>
        </w:tc>
        <w:tc>
          <w:tcPr>
            <w:tcW w:w="2394" w:type="dxa"/>
            <w:shd w:val="clear" w:color="auto" w:fill="FFF3E5"/>
          </w:tcPr>
          <w:p w14:paraId="066F4409" w14:textId="77777777" w:rsidR="00A05E4C" w:rsidRPr="00BA5377" w:rsidRDefault="00A05E4C" w:rsidP="00FA1C3B">
            <w:pPr>
              <w:pStyle w:val="Topic"/>
            </w:pPr>
            <w:r>
              <w:t>Review 12.5–12.6</w:t>
            </w:r>
          </w:p>
        </w:tc>
        <w:tc>
          <w:tcPr>
            <w:tcW w:w="1015" w:type="dxa"/>
            <w:shd w:val="clear" w:color="auto" w:fill="FFF3E5"/>
          </w:tcPr>
          <w:p w14:paraId="7591C1B7" w14:textId="77777777" w:rsidR="00A05E4C" w:rsidRPr="00BA5377" w:rsidRDefault="00A05E4C" w:rsidP="00FA1C3B">
            <w:pPr>
              <w:pStyle w:val="Pages"/>
            </w:pPr>
          </w:p>
        </w:tc>
        <w:tc>
          <w:tcPr>
            <w:tcW w:w="3352" w:type="dxa"/>
            <w:shd w:val="clear" w:color="auto" w:fill="FFF3E5"/>
          </w:tcPr>
          <w:p w14:paraId="73C18F60" w14:textId="77777777" w:rsidR="00A05E4C" w:rsidRDefault="00A05E4C" w:rsidP="00FA1C3B">
            <w:pPr>
              <w:pStyle w:val="Red-SupportMats"/>
            </w:pPr>
            <w:r>
              <w:rPr>
                <w:sz w:val="28"/>
              </w:rPr>
              <w:t xml:space="preserve">• </w:t>
            </w:r>
            <w:r>
              <w:t>Quiz 3 (12.5–12.6)</w:t>
            </w:r>
          </w:p>
          <w:p w14:paraId="63A6467E" w14:textId="77777777" w:rsidR="00A05E4C" w:rsidRPr="00BA5377" w:rsidRDefault="00A05E4C" w:rsidP="00FA1C3B">
            <w:pPr>
              <w:pStyle w:val="bluewithbullet2"/>
            </w:pPr>
            <w:r>
              <w:rPr>
                <w:spacing w:val="-3"/>
              </w:rPr>
              <w:t xml:space="preserve">Terms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</w:tc>
        <w:tc>
          <w:tcPr>
            <w:tcW w:w="3824" w:type="dxa"/>
            <w:shd w:val="clear" w:color="auto" w:fill="FFF3E5"/>
          </w:tcPr>
          <w:p w14:paraId="7CEB29E9" w14:textId="77777777" w:rsidR="00A05E4C" w:rsidRDefault="00A05E4C" w:rsidP="00FA1C3B"/>
        </w:tc>
      </w:tr>
      <w:tr w:rsidR="00A05E4C" w14:paraId="5B9D43CA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5E6DC9DB" w14:textId="77777777" w:rsidR="00A05E4C" w:rsidRPr="00BA5377" w:rsidRDefault="00A05E4C" w:rsidP="00FA1C3B">
            <w:pPr>
              <w:pStyle w:val="Pages"/>
            </w:pPr>
            <w:r>
              <w:t>174</w:t>
            </w:r>
          </w:p>
        </w:tc>
        <w:tc>
          <w:tcPr>
            <w:tcW w:w="2394" w:type="dxa"/>
            <w:shd w:val="clear" w:color="auto" w:fill="FFF3E5"/>
          </w:tcPr>
          <w:p w14:paraId="34E5B438" w14:textId="77777777" w:rsidR="00A05E4C" w:rsidRPr="00BA5377" w:rsidRDefault="00A05E4C" w:rsidP="00FA1C3B">
            <w:pPr>
              <w:pStyle w:val="Topic"/>
            </w:pPr>
            <w:r>
              <w:t>Chapter 12 Review</w:t>
            </w:r>
          </w:p>
        </w:tc>
        <w:tc>
          <w:tcPr>
            <w:tcW w:w="1015" w:type="dxa"/>
            <w:shd w:val="clear" w:color="auto" w:fill="FFF3E5"/>
          </w:tcPr>
          <w:p w14:paraId="6B3FA421" w14:textId="77777777" w:rsidR="00A05E4C" w:rsidRPr="00BA5377" w:rsidRDefault="00A05E4C" w:rsidP="00FA1C3B">
            <w:pPr>
              <w:pStyle w:val="Pages"/>
            </w:pPr>
            <w:r>
              <w:t>614–16</w:t>
            </w:r>
          </w:p>
        </w:tc>
        <w:tc>
          <w:tcPr>
            <w:tcW w:w="3352" w:type="dxa"/>
            <w:shd w:val="clear" w:color="auto" w:fill="FFF3E5"/>
          </w:tcPr>
          <w:p w14:paraId="03887363" w14:textId="77777777" w:rsidR="00A05E4C" w:rsidRPr="00BA5377" w:rsidRDefault="00A05E4C" w:rsidP="00FA1C3B">
            <w:pPr>
              <w:pStyle w:val="bluewithbullet2"/>
            </w:pP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Review</w:t>
            </w:r>
          </w:p>
        </w:tc>
        <w:tc>
          <w:tcPr>
            <w:tcW w:w="3824" w:type="dxa"/>
            <w:shd w:val="clear" w:color="auto" w:fill="FFF3E5"/>
          </w:tcPr>
          <w:p w14:paraId="24BF57EF" w14:textId="77777777" w:rsidR="00A05E4C" w:rsidRDefault="00A05E4C" w:rsidP="00FA1C3B"/>
        </w:tc>
      </w:tr>
      <w:tr w:rsidR="00A05E4C" w14:paraId="0B1431FD" w14:textId="77777777" w:rsidTr="00BA5377">
        <w:trPr>
          <w:trHeight w:val="432"/>
        </w:trPr>
        <w:tc>
          <w:tcPr>
            <w:tcW w:w="825" w:type="dxa"/>
            <w:shd w:val="clear" w:color="auto" w:fill="FFF3E5"/>
          </w:tcPr>
          <w:p w14:paraId="3B3E7FAA" w14:textId="77777777" w:rsidR="00A05E4C" w:rsidRPr="00BA5377" w:rsidRDefault="00A05E4C" w:rsidP="00FA1C3B">
            <w:pPr>
              <w:pStyle w:val="Pages"/>
            </w:pPr>
            <w:r>
              <w:t>175</w:t>
            </w:r>
          </w:p>
        </w:tc>
        <w:tc>
          <w:tcPr>
            <w:tcW w:w="2394" w:type="dxa"/>
            <w:shd w:val="clear" w:color="auto" w:fill="FFF3E5"/>
          </w:tcPr>
          <w:p w14:paraId="67B46A15" w14:textId="77777777" w:rsidR="00A05E4C" w:rsidRPr="00BA5377" w:rsidRDefault="00A05E4C" w:rsidP="00FA1C3B">
            <w:pPr>
              <w:pStyle w:val="Topic"/>
            </w:pPr>
            <w:r>
              <w:rPr>
                <w:color w:val="007DC5"/>
              </w:rPr>
              <w:t xml:space="preserve">Activities </w:t>
            </w:r>
            <w:r>
              <w:t xml:space="preserve">or </w:t>
            </w:r>
            <w:proofErr w:type="spellStart"/>
            <w:r>
              <w:rPr>
                <w:color w:val="00AB4E"/>
              </w:rPr>
              <w:t>Mathardy</w:t>
            </w:r>
            <w:proofErr w:type="spellEnd"/>
          </w:p>
        </w:tc>
        <w:tc>
          <w:tcPr>
            <w:tcW w:w="1015" w:type="dxa"/>
            <w:shd w:val="clear" w:color="auto" w:fill="FFF3E5"/>
          </w:tcPr>
          <w:p w14:paraId="0F5692DB" w14:textId="77777777" w:rsidR="00A05E4C" w:rsidRPr="00BA5377" w:rsidRDefault="00A05E4C" w:rsidP="00FA1C3B">
            <w:pPr>
              <w:pStyle w:val="Pages"/>
            </w:pPr>
          </w:p>
        </w:tc>
        <w:tc>
          <w:tcPr>
            <w:tcW w:w="3352" w:type="dxa"/>
            <w:shd w:val="clear" w:color="auto" w:fill="FFF3E5"/>
          </w:tcPr>
          <w:p w14:paraId="074C8C44" w14:textId="77777777" w:rsidR="00A05E4C" w:rsidRPr="00BA5377" w:rsidRDefault="00A05E4C" w:rsidP="00A05E4C">
            <w:pPr>
              <w:pStyle w:val="Green-SupportMaterials"/>
              <w:numPr>
                <w:ilvl w:val="0"/>
                <w:numId w:val="67"/>
              </w:numPr>
              <w:ind w:left="187" w:hanging="115"/>
            </w:pPr>
            <w:proofErr w:type="spellStart"/>
            <w:r>
              <w:t>Mathardy</w:t>
            </w:r>
            <w:proofErr w:type="spellEnd"/>
            <w:r>
              <w:t>: Ch. 12</w:t>
            </w:r>
          </w:p>
        </w:tc>
        <w:tc>
          <w:tcPr>
            <w:tcW w:w="3824" w:type="dxa"/>
            <w:shd w:val="clear" w:color="auto" w:fill="FFF3E5"/>
          </w:tcPr>
          <w:p w14:paraId="1EADC2BB" w14:textId="77777777" w:rsidR="00A05E4C" w:rsidRDefault="00A05E4C" w:rsidP="00FA1C3B"/>
        </w:tc>
      </w:tr>
      <w:tr w:rsidR="00A05E4C" w14:paraId="629D50CC" w14:textId="77777777" w:rsidTr="00A1314D">
        <w:trPr>
          <w:trHeight w:val="317"/>
        </w:trPr>
        <w:tc>
          <w:tcPr>
            <w:tcW w:w="825" w:type="dxa"/>
            <w:shd w:val="clear" w:color="auto" w:fill="FFF3E5"/>
          </w:tcPr>
          <w:p w14:paraId="20CE7747" w14:textId="77777777" w:rsidR="00A05E4C" w:rsidRPr="009919C5" w:rsidRDefault="00A05E4C" w:rsidP="00FA1C3B">
            <w:pPr>
              <w:pStyle w:val="Pages"/>
            </w:pPr>
            <w:r>
              <w:t>176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2BC29365" w14:textId="77777777" w:rsidR="00A05E4C" w:rsidRPr="00FA1C3B" w:rsidRDefault="00A05E4C">
            <w:pPr>
              <w:pStyle w:val="TableParagraph"/>
              <w:spacing w:before="35"/>
              <w:ind w:left="74"/>
              <w:rPr>
                <w:szCs w:val="18"/>
              </w:rPr>
            </w:pPr>
            <w:r w:rsidRPr="00FA1C3B">
              <w:rPr>
                <w:color w:val="ED1D24"/>
                <w:szCs w:val="18"/>
              </w:rPr>
              <w:t>Chapter 12 Test</w:t>
            </w:r>
          </w:p>
        </w:tc>
      </w:tr>
      <w:tr w:rsidR="00A05E4C" w14:paraId="69941A90" w14:textId="77777777" w:rsidTr="00A1314D">
        <w:trPr>
          <w:trHeight w:val="317"/>
        </w:trPr>
        <w:tc>
          <w:tcPr>
            <w:tcW w:w="825" w:type="dxa"/>
            <w:shd w:val="clear" w:color="auto" w:fill="FFF3E5"/>
          </w:tcPr>
          <w:p w14:paraId="48318A69" w14:textId="77777777" w:rsidR="00A05E4C" w:rsidRPr="009919C5" w:rsidRDefault="00A05E4C" w:rsidP="00FA1C3B">
            <w:pPr>
              <w:pStyle w:val="Pages"/>
            </w:pPr>
            <w:r>
              <w:t>177–79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2F97B1FE" w14:textId="77777777" w:rsidR="00A05E4C" w:rsidRPr="00FA1C3B" w:rsidRDefault="00A05E4C">
            <w:pPr>
              <w:pStyle w:val="TableParagraph"/>
              <w:spacing w:before="35"/>
              <w:ind w:left="74"/>
              <w:rPr>
                <w:color w:val="ED1D24"/>
                <w:szCs w:val="18"/>
              </w:rPr>
            </w:pPr>
            <w:r w:rsidRPr="00FA1C3B">
              <w:rPr>
                <w:szCs w:val="18"/>
              </w:rPr>
              <w:t>Review for Fourth Quarter Exam (Chapters 10–12) or Second Semester Exam (Chapters 7–12)</w:t>
            </w:r>
          </w:p>
        </w:tc>
      </w:tr>
      <w:tr w:rsidR="00A05E4C" w14:paraId="117499EA" w14:textId="77777777" w:rsidTr="00A1314D">
        <w:trPr>
          <w:trHeight w:val="317"/>
        </w:trPr>
        <w:tc>
          <w:tcPr>
            <w:tcW w:w="825" w:type="dxa"/>
            <w:shd w:val="clear" w:color="auto" w:fill="FFF3E5"/>
          </w:tcPr>
          <w:p w14:paraId="71CBF67A" w14:textId="77777777" w:rsidR="00A05E4C" w:rsidRPr="009919C5" w:rsidRDefault="00A05E4C" w:rsidP="00FA1C3B">
            <w:pPr>
              <w:pStyle w:val="Pages"/>
            </w:pPr>
            <w:r>
              <w:t>180</w:t>
            </w:r>
          </w:p>
        </w:tc>
        <w:tc>
          <w:tcPr>
            <w:tcW w:w="10585" w:type="dxa"/>
            <w:gridSpan w:val="4"/>
            <w:shd w:val="clear" w:color="auto" w:fill="FFF3E5"/>
            <w:vAlign w:val="center"/>
          </w:tcPr>
          <w:p w14:paraId="38BBA34D" w14:textId="77777777" w:rsidR="00A05E4C" w:rsidRPr="00FA1C3B" w:rsidRDefault="00A05E4C">
            <w:pPr>
              <w:pStyle w:val="TableParagraph"/>
              <w:spacing w:before="35"/>
              <w:ind w:left="74"/>
              <w:rPr>
                <w:color w:val="ED1D24"/>
                <w:szCs w:val="18"/>
              </w:rPr>
            </w:pPr>
            <w:r w:rsidRPr="00FA1C3B">
              <w:rPr>
                <w:color w:val="ED1D24"/>
                <w:szCs w:val="18"/>
              </w:rPr>
              <w:t>Fourth Quarter Exam or Second Semester Exam</w:t>
            </w:r>
          </w:p>
        </w:tc>
      </w:tr>
    </w:tbl>
    <w:p w14:paraId="414170C9" w14:textId="77777777" w:rsidR="00A05E4C" w:rsidRDefault="00A05E4C"/>
    <w:p w14:paraId="3CEBAB41" w14:textId="77777777" w:rsidR="00B12502" w:rsidRDefault="00B12502"/>
    <w:sectPr w:rsidR="00B12502">
      <w:pgSz w:w="12960" w:h="15840"/>
      <w:pgMar w:top="480" w:right="600" w:bottom="560" w:left="860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B0727" w14:textId="77777777" w:rsidR="00330A51" w:rsidRDefault="00330A51">
      <w:r>
        <w:separator/>
      </w:r>
    </w:p>
  </w:endnote>
  <w:endnote w:type="continuationSeparator" w:id="0">
    <w:p w14:paraId="3CA8825F" w14:textId="77777777" w:rsidR="00330A51" w:rsidRDefault="0033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C1FE" w14:textId="77777777" w:rsidR="00DA5D1E" w:rsidRDefault="00DA5D1E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2C6A" w14:textId="77777777" w:rsidR="00DA5D1E" w:rsidRDefault="00DA5D1E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54F5" w14:textId="77777777" w:rsidR="00DA5D1E" w:rsidRDefault="00DA5D1E">
    <w:pPr>
      <w:pStyle w:val="BodyText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9C7E" w14:textId="77777777" w:rsidR="00DA5D1E" w:rsidRDefault="00DA5D1E">
    <w:pPr>
      <w:pStyle w:val="BodyText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B381" w14:textId="77777777" w:rsidR="00A05E4C" w:rsidRDefault="00A05E4C">
    <w:pPr>
      <w:pStyle w:val="BodyText"/>
      <w:spacing w:line="14" w:lineRule="auto"/>
      <w:rPr>
        <w:b w:val="0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4A15" w14:textId="77777777" w:rsidR="00A05E4C" w:rsidRDefault="00A05E4C">
    <w:pPr>
      <w:pStyle w:val="BodyText"/>
      <w:spacing w:line="14" w:lineRule="auto"/>
      <w:rPr>
        <w:b w:val="0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0494" w14:textId="77777777" w:rsidR="00A05E4C" w:rsidRDefault="00A05E4C">
    <w:pPr>
      <w:pStyle w:val="BodyText"/>
      <w:spacing w:line="14" w:lineRule="auto"/>
      <w:rPr>
        <w:b w:val="0"/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2BDE" w14:textId="77777777" w:rsidR="00A05E4C" w:rsidRDefault="00A05E4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C0BB" w14:textId="77777777" w:rsidR="00330A51" w:rsidRDefault="00330A51">
      <w:r>
        <w:separator/>
      </w:r>
    </w:p>
  </w:footnote>
  <w:footnote w:type="continuationSeparator" w:id="0">
    <w:p w14:paraId="5151EB89" w14:textId="77777777" w:rsidR="00330A51" w:rsidRDefault="0033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4A8"/>
    <w:multiLevelType w:val="hybridMultilevel"/>
    <w:tmpl w:val="29064B3A"/>
    <w:lvl w:ilvl="0" w:tplc="79E4B0B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0CC2EBB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67CC5B4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117AE07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8D08FE1C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419C8386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D148D6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67185A14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22D45FE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" w15:restartNumberingAfterBreak="0">
    <w:nsid w:val="0287311A"/>
    <w:multiLevelType w:val="hybridMultilevel"/>
    <w:tmpl w:val="FCD8808E"/>
    <w:lvl w:ilvl="0" w:tplc="29F63E8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A9386876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FBB02F84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3E38774E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559A4D72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9A4CFED6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E1CCFE96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7058411C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50C06496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2" w15:restartNumberingAfterBreak="0">
    <w:nsid w:val="02C87298"/>
    <w:multiLevelType w:val="hybridMultilevel"/>
    <w:tmpl w:val="E4285C18"/>
    <w:lvl w:ilvl="0" w:tplc="9DEAC90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CA746A5C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D246438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6C669A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740B8D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AEC635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FAEA735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72EEA51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0AD4E7F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" w15:restartNumberingAfterBreak="0">
    <w:nsid w:val="049628BF"/>
    <w:multiLevelType w:val="hybridMultilevel"/>
    <w:tmpl w:val="A94078D8"/>
    <w:lvl w:ilvl="0" w:tplc="8FC0302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0240B138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5942C10E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CD2205D6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28DA771C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0BD08A30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E0A258BA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6866941A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4AD09024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4" w15:restartNumberingAfterBreak="0">
    <w:nsid w:val="05357630"/>
    <w:multiLevelType w:val="hybridMultilevel"/>
    <w:tmpl w:val="E55472A2"/>
    <w:lvl w:ilvl="0" w:tplc="3E68AD0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E3B64D1A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6944B29C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B76C30E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EC88AA22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47E4848C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94B20762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97646C0C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A6720290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5" w15:restartNumberingAfterBreak="0">
    <w:nsid w:val="0B3A6E25"/>
    <w:multiLevelType w:val="hybridMultilevel"/>
    <w:tmpl w:val="977A9022"/>
    <w:lvl w:ilvl="0" w:tplc="CC0A405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B7B2D5E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C3E49146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D3E23100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179872BE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6E1A5572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576C61F0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C0AAAE04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645230E4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6" w15:restartNumberingAfterBreak="0">
    <w:nsid w:val="0CE0172E"/>
    <w:multiLevelType w:val="hybridMultilevel"/>
    <w:tmpl w:val="118A2B5C"/>
    <w:lvl w:ilvl="0" w:tplc="DDAE07BC">
      <w:start w:val="1"/>
      <w:numFmt w:val="bullet"/>
      <w:pStyle w:val="TableParagraphBullet"/>
      <w:lvlText w:val=""/>
      <w:lvlJc w:val="left"/>
      <w:pPr>
        <w:tabs>
          <w:tab w:val="num" w:pos="72"/>
        </w:tabs>
        <w:ind w:left="72" w:hanging="2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E61F3C"/>
    <w:multiLevelType w:val="hybridMultilevel"/>
    <w:tmpl w:val="15BC3C54"/>
    <w:lvl w:ilvl="0" w:tplc="CA98CB8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E54E953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51A541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11C5CD8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4C0FE4A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FEC161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6BBEFA7C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EB3E304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93A6C27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8" w15:restartNumberingAfterBreak="0">
    <w:nsid w:val="118C5A2A"/>
    <w:multiLevelType w:val="hybridMultilevel"/>
    <w:tmpl w:val="8C9CCE50"/>
    <w:lvl w:ilvl="0" w:tplc="5C4E793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6EB69938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91B427F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AD787DD8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5A169AA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76AF6E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2A2A103C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16D43DA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AE6250F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9" w15:restartNumberingAfterBreak="0">
    <w:nsid w:val="120158C3"/>
    <w:multiLevelType w:val="hybridMultilevel"/>
    <w:tmpl w:val="E52A13DE"/>
    <w:lvl w:ilvl="0" w:tplc="965A898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6840FDA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A00A4EC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0DC24B3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CF0C8BAA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696263F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A0F8DDE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444621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83B890F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0" w15:restartNumberingAfterBreak="0">
    <w:nsid w:val="139E57E7"/>
    <w:multiLevelType w:val="hybridMultilevel"/>
    <w:tmpl w:val="E3CE17D2"/>
    <w:lvl w:ilvl="0" w:tplc="45EAA91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D45667A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EC46EE3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79E6D352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6FA0BCE6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408C9510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2F8A2DB2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7230092C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5C302C32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11" w15:restartNumberingAfterBreak="0">
    <w:nsid w:val="168B06BE"/>
    <w:multiLevelType w:val="hybridMultilevel"/>
    <w:tmpl w:val="BBB4A064"/>
    <w:lvl w:ilvl="0" w:tplc="8CF6363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B1605BF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7AFC7D72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14CEA20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DF60F76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FDBCA108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3BEE796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67BC1E3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A3F2EBE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2" w15:restartNumberingAfterBreak="0">
    <w:nsid w:val="16FA2643"/>
    <w:multiLevelType w:val="multilevel"/>
    <w:tmpl w:val="003EABF2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A031B8D"/>
    <w:multiLevelType w:val="multilevel"/>
    <w:tmpl w:val="CEA6364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444F10"/>
    <w:multiLevelType w:val="multilevel"/>
    <w:tmpl w:val="7D42B056"/>
    <w:lvl w:ilvl="0">
      <w:start w:val="1"/>
      <w:numFmt w:val="bullet"/>
      <w:lvlText w:val=""/>
      <w:lvlJc w:val="left"/>
      <w:pPr>
        <w:ind w:left="795" w:hanging="6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B037901"/>
    <w:multiLevelType w:val="hybridMultilevel"/>
    <w:tmpl w:val="C29C9000"/>
    <w:lvl w:ilvl="0" w:tplc="F52AE49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801E6FC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A4F2563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9D47BB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7572369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DB5623B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FF0AD266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4684A50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A7829A8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6" w15:restartNumberingAfterBreak="0">
    <w:nsid w:val="1B11065A"/>
    <w:multiLevelType w:val="hybridMultilevel"/>
    <w:tmpl w:val="A984CEBC"/>
    <w:lvl w:ilvl="0" w:tplc="BA1434D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F39AF87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7B7E1F2C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16CD0D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6AE0300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5A8AB27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ACF49FB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3F589FE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DA740EFA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7" w15:restartNumberingAfterBreak="0">
    <w:nsid w:val="1C4704B0"/>
    <w:multiLevelType w:val="hybridMultilevel"/>
    <w:tmpl w:val="E320E6F6"/>
    <w:lvl w:ilvl="0" w:tplc="EA8203F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B506176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9C40C93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EA78AC8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DCC6245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CD08352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73C022F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B396010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FEA48B0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8" w15:restartNumberingAfterBreak="0">
    <w:nsid w:val="1CE10FD8"/>
    <w:multiLevelType w:val="hybridMultilevel"/>
    <w:tmpl w:val="00200E3C"/>
    <w:lvl w:ilvl="0" w:tplc="6AA6B99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5C4C646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79C861E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5BEA7C56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5532E14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ACE9F1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AE9E871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408EFA3E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DBB8E50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19" w15:restartNumberingAfterBreak="0">
    <w:nsid w:val="1DE930EB"/>
    <w:multiLevelType w:val="hybridMultilevel"/>
    <w:tmpl w:val="A6688644"/>
    <w:lvl w:ilvl="0" w:tplc="5BAC5B08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AD7C0514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0F881C5E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9E1C2C4E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F2ECC8A0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5B0C354C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EF0A19BA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428EC0E0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DBC25B5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20" w15:restartNumberingAfterBreak="0">
    <w:nsid w:val="1E4C1011"/>
    <w:multiLevelType w:val="hybridMultilevel"/>
    <w:tmpl w:val="34C024A0"/>
    <w:lvl w:ilvl="0" w:tplc="825A454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84E83C1E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B71E85B0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444C948A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F9CE1270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A9662A54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20408FF6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7A86D3D8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BF083C70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21" w15:restartNumberingAfterBreak="0">
    <w:nsid w:val="1F7F74C7"/>
    <w:multiLevelType w:val="hybridMultilevel"/>
    <w:tmpl w:val="79DEADD2"/>
    <w:lvl w:ilvl="0" w:tplc="E432D46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7D8AA69C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4BCA1CFC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C7077E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AEB4B68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2D3237D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21F898F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EC168C4A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64DE00E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2" w15:restartNumberingAfterBreak="0">
    <w:nsid w:val="22054378"/>
    <w:multiLevelType w:val="hybridMultilevel"/>
    <w:tmpl w:val="1474EA28"/>
    <w:lvl w:ilvl="0" w:tplc="7EE6DC5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1C7C1C0C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7BF6E854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24C7BF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BEF07A8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52A611F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94286A6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31619E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37867ACC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3" w15:restartNumberingAfterBreak="0">
    <w:nsid w:val="23424F62"/>
    <w:multiLevelType w:val="hybridMultilevel"/>
    <w:tmpl w:val="37C6FEEE"/>
    <w:lvl w:ilvl="0" w:tplc="91B0B4E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9460AAF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DF6E153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9604C29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B8C87140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3B8CDA32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684CC11C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E53E041A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DCB8051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4" w15:restartNumberingAfterBreak="0">
    <w:nsid w:val="24A5001C"/>
    <w:multiLevelType w:val="hybridMultilevel"/>
    <w:tmpl w:val="AC54B3A6"/>
    <w:lvl w:ilvl="0" w:tplc="75C45CE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2784550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9D4894E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E69A546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CAD6E966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6E7AC858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876A6FA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589A7194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B39ABCE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5" w15:restartNumberingAfterBreak="0">
    <w:nsid w:val="255F7928"/>
    <w:multiLevelType w:val="hybridMultilevel"/>
    <w:tmpl w:val="9D36BE54"/>
    <w:lvl w:ilvl="0" w:tplc="13668CF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9BFC800A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93EA0934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5E2ADE1A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36AE0834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F48C67AE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0FA0AC32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8E74754E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D3F6122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26" w15:restartNumberingAfterBreak="0">
    <w:nsid w:val="28EF1168"/>
    <w:multiLevelType w:val="hybridMultilevel"/>
    <w:tmpl w:val="EDCC6E04"/>
    <w:lvl w:ilvl="0" w:tplc="FDD0B2F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1A685A3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AF26F4F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8ECA580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9730AF1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CFBCF052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2C029B0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300F11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931C17A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7" w15:restartNumberingAfterBreak="0">
    <w:nsid w:val="2DFD70AC"/>
    <w:multiLevelType w:val="hybridMultilevel"/>
    <w:tmpl w:val="AA4CB618"/>
    <w:lvl w:ilvl="0" w:tplc="65CCA75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F080E7C8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702E2A7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86F4DBC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51B4E0D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22FA3330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34CE229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A6CA2F4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295ADC9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8" w15:restartNumberingAfterBreak="0">
    <w:nsid w:val="2E7170E3"/>
    <w:multiLevelType w:val="hybridMultilevel"/>
    <w:tmpl w:val="F11AF9F2"/>
    <w:lvl w:ilvl="0" w:tplc="418E499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E28EFDC8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8E4EE70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B1020C7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3EC2B1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769A55B0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C5E21DF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0AE66F2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9B6C116C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29" w15:restartNumberingAfterBreak="0">
    <w:nsid w:val="2EE844D0"/>
    <w:multiLevelType w:val="hybridMultilevel"/>
    <w:tmpl w:val="33B02F0A"/>
    <w:lvl w:ilvl="0" w:tplc="157A416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63D682F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63400AE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B55E60A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0048316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D06E987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C4B4C98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05A619C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6636BB3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0" w15:restartNumberingAfterBreak="0">
    <w:nsid w:val="316827F0"/>
    <w:multiLevelType w:val="hybridMultilevel"/>
    <w:tmpl w:val="CCF6A2D4"/>
    <w:lvl w:ilvl="0" w:tplc="151E5FB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4C26CF0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A952506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26AABA9A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4072C456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A8ECF330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40BCC67C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22BAB20E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774AC10C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31" w15:restartNumberingAfterBreak="0">
    <w:nsid w:val="32314743"/>
    <w:multiLevelType w:val="hybridMultilevel"/>
    <w:tmpl w:val="1D4A18C4"/>
    <w:lvl w:ilvl="0" w:tplc="7F4E63F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709C69DC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A27AC252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BAC237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D5AE35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DAA7816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7024A70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7F1E32EC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0794077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2" w15:restartNumberingAfterBreak="0">
    <w:nsid w:val="33033813"/>
    <w:multiLevelType w:val="hybridMultilevel"/>
    <w:tmpl w:val="BF769FF2"/>
    <w:lvl w:ilvl="0" w:tplc="B37E7FD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F122289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C20CB826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2192227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486CC8D8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8EA49816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F4A27FAC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8716C234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C2801CF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33" w15:restartNumberingAfterBreak="0">
    <w:nsid w:val="35D27610"/>
    <w:multiLevelType w:val="hybridMultilevel"/>
    <w:tmpl w:val="0898F1AC"/>
    <w:lvl w:ilvl="0" w:tplc="FC68DCB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0BF4DE0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4B4E7FC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73F03B66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20B059D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EDC5B2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66E74BC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ADB0ECFA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586033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4" w15:restartNumberingAfterBreak="0">
    <w:nsid w:val="37476B48"/>
    <w:multiLevelType w:val="hybridMultilevel"/>
    <w:tmpl w:val="D2AA4640"/>
    <w:lvl w:ilvl="0" w:tplc="8126259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09545B18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1FF0A15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58E6DA66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3E4ECBC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49BE9316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E3845F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36EA094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CDD022A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5" w15:restartNumberingAfterBreak="0">
    <w:nsid w:val="3A366F0E"/>
    <w:multiLevelType w:val="hybridMultilevel"/>
    <w:tmpl w:val="7E28266C"/>
    <w:lvl w:ilvl="0" w:tplc="5B86808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0BB6B04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5A72259E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7C88111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B0D8BF1C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2EDAA9B2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975E5586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547C926A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98AC8BD4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36" w15:restartNumberingAfterBreak="0">
    <w:nsid w:val="3BFA24CD"/>
    <w:multiLevelType w:val="multilevel"/>
    <w:tmpl w:val="D6A0764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3C927C34"/>
    <w:multiLevelType w:val="hybridMultilevel"/>
    <w:tmpl w:val="4C1C3EF0"/>
    <w:lvl w:ilvl="0" w:tplc="D324870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8B7CA17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0E2E6C3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FFBC89B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848EB6C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093696E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23003B10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25905C7C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7098FE6E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8" w15:restartNumberingAfterBreak="0">
    <w:nsid w:val="3D3E4220"/>
    <w:multiLevelType w:val="hybridMultilevel"/>
    <w:tmpl w:val="07E2C108"/>
    <w:lvl w:ilvl="0" w:tplc="D7CAFD2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5DA0474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0FBAA6F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C97E977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E36D02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3454CE70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5BF41E7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6CC7CEC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F8ED120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39" w15:restartNumberingAfterBreak="0">
    <w:nsid w:val="3D942A91"/>
    <w:multiLevelType w:val="hybridMultilevel"/>
    <w:tmpl w:val="7C3EEFFC"/>
    <w:lvl w:ilvl="0" w:tplc="284C7588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87D471E4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9C6E94A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981ACC60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04EAD3BC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59EE7F84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4F6A259E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7D4C593E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36F49876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40" w15:restartNumberingAfterBreak="0">
    <w:nsid w:val="40885A14"/>
    <w:multiLevelType w:val="hybridMultilevel"/>
    <w:tmpl w:val="B27CE99E"/>
    <w:lvl w:ilvl="0" w:tplc="08A63EFE">
      <w:start w:val="1"/>
      <w:numFmt w:val="bullet"/>
      <w:lvlText w:val="•"/>
      <w:lvlJc w:val="left"/>
      <w:pPr>
        <w:ind w:left="195" w:hanging="120"/>
      </w:pPr>
      <w:rPr>
        <w:rFonts w:ascii="Arial" w:eastAsia="Myriad Pro" w:hAnsi="Arial" w:cs="Arial" w:hint="default"/>
        <w:b w:val="0"/>
        <w:bCs w:val="0"/>
        <w:i w:val="0"/>
        <w:iCs w:val="0"/>
        <w:w w:val="100"/>
        <w:sz w:val="28"/>
        <w:szCs w:val="28"/>
      </w:rPr>
    </w:lvl>
    <w:lvl w:ilvl="1" w:tplc="44E46BD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78F0161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12DCBDE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67B2B008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D62A8A68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2F72964E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A2320290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BE3A61D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41" w15:restartNumberingAfterBreak="0">
    <w:nsid w:val="45F5098A"/>
    <w:multiLevelType w:val="hybridMultilevel"/>
    <w:tmpl w:val="5516B606"/>
    <w:lvl w:ilvl="0" w:tplc="7F0A08B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CAC2F43A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E9608D7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7CC8849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E5D0210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7CFEBDB8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B7642080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236EBE2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A7A6FA8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42" w15:restartNumberingAfterBreak="0">
    <w:nsid w:val="46A3108C"/>
    <w:multiLevelType w:val="hybridMultilevel"/>
    <w:tmpl w:val="E298759A"/>
    <w:lvl w:ilvl="0" w:tplc="151EA37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5ED47F9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E72C1DBC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3874172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158CFB96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5D76D86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E8A6E87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E46EF33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9D8C500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43" w15:restartNumberingAfterBreak="0">
    <w:nsid w:val="48023877"/>
    <w:multiLevelType w:val="hybridMultilevel"/>
    <w:tmpl w:val="DF348A5C"/>
    <w:lvl w:ilvl="0" w:tplc="58DC541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614C21A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92B46A4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AD60DF7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F212522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277E8F76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60456E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902754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BFC6B63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44" w15:restartNumberingAfterBreak="0">
    <w:nsid w:val="4A3B6EEF"/>
    <w:multiLevelType w:val="hybridMultilevel"/>
    <w:tmpl w:val="2BA6D6E0"/>
    <w:lvl w:ilvl="0" w:tplc="C6902A5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BAEA1344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607A8F08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96BC122E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BCAEF7CA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9E92D18E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B0066652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B48CD9C8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874E59D6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45" w15:restartNumberingAfterBreak="0">
    <w:nsid w:val="4AEA31C6"/>
    <w:multiLevelType w:val="hybridMultilevel"/>
    <w:tmpl w:val="66A07BD4"/>
    <w:lvl w:ilvl="0" w:tplc="D1E603B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FE2CA31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C130F9B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DEB4556E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DA5CAD06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60C8716C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CE38C2FC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EC7AB76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71AAFA7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46" w15:restartNumberingAfterBreak="0">
    <w:nsid w:val="4AFF58E4"/>
    <w:multiLevelType w:val="multilevel"/>
    <w:tmpl w:val="345C1820"/>
    <w:lvl w:ilvl="0">
      <w:start w:val="1"/>
      <w:numFmt w:val="bullet"/>
      <w:lvlText w:val=""/>
      <w:lvlJc w:val="left"/>
      <w:pPr>
        <w:ind w:left="72" w:hanging="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4B885433"/>
    <w:multiLevelType w:val="hybridMultilevel"/>
    <w:tmpl w:val="ECF871F8"/>
    <w:lvl w:ilvl="0" w:tplc="D79E72D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FD9A920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FFE6AAEE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E760E8D0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320A1932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0A302C96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CD744F46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B78CF00A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632862B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48" w15:restartNumberingAfterBreak="0">
    <w:nsid w:val="4C7E53DA"/>
    <w:multiLevelType w:val="hybridMultilevel"/>
    <w:tmpl w:val="46DCF478"/>
    <w:lvl w:ilvl="0" w:tplc="5B6A51C0">
      <w:start w:val="1"/>
      <w:numFmt w:val="bullet"/>
      <w:pStyle w:val="bluewithbullet2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B386AFEC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8B1EA164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1AEA0A5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F530FA1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0FBC040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D818A69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D64A54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5CB88640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49" w15:restartNumberingAfterBreak="0">
    <w:nsid w:val="4D7846B1"/>
    <w:multiLevelType w:val="hybridMultilevel"/>
    <w:tmpl w:val="53AA0C36"/>
    <w:lvl w:ilvl="0" w:tplc="D140390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E598A9C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AA68EA96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01BA9CA6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3A40371E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D96EF82A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287695F8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D83ADC54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455AFD80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50" w15:restartNumberingAfterBreak="0">
    <w:nsid w:val="4DE20CB0"/>
    <w:multiLevelType w:val="hybridMultilevel"/>
    <w:tmpl w:val="F2065E30"/>
    <w:lvl w:ilvl="0" w:tplc="BAE201C8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CEF2CB78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3F66B552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AF5E4B38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26DE8B2C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6F4239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5CFA4E4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CAC4C4E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DB666EA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1" w15:restartNumberingAfterBreak="0">
    <w:nsid w:val="51C40AEB"/>
    <w:multiLevelType w:val="hybridMultilevel"/>
    <w:tmpl w:val="08FC1F38"/>
    <w:lvl w:ilvl="0" w:tplc="F8E87FC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4A586818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EC1EF480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678E40DA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3EA83D26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62061124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0FE047DC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440846DA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B060D58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52" w15:restartNumberingAfterBreak="0">
    <w:nsid w:val="524B60C6"/>
    <w:multiLevelType w:val="hybridMultilevel"/>
    <w:tmpl w:val="A93CE4E0"/>
    <w:lvl w:ilvl="0" w:tplc="1FD6DDC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F61088EA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EA28B67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F5BCD9AE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87AEB7F6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F7C4AA5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D47AECF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EECBF7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0E8A0B4A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3" w15:restartNumberingAfterBreak="0">
    <w:nsid w:val="5427201C"/>
    <w:multiLevelType w:val="hybridMultilevel"/>
    <w:tmpl w:val="1988B428"/>
    <w:lvl w:ilvl="0" w:tplc="D45C482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0FBC15D6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334EAB12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4254F01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EBDE2E86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24E4C39C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AA921BFC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FB8CE46E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0E1C8DB8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54" w15:restartNumberingAfterBreak="0">
    <w:nsid w:val="54644FE7"/>
    <w:multiLevelType w:val="hybridMultilevel"/>
    <w:tmpl w:val="24122FD2"/>
    <w:lvl w:ilvl="0" w:tplc="FBDA876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4BAEE5E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1B6C67F6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C44AED8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62EED07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CD0C7F2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234A1C4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540CB58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46E2D97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5" w15:restartNumberingAfterBreak="0">
    <w:nsid w:val="5B7E2B8B"/>
    <w:multiLevelType w:val="hybridMultilevel"/>
    <w:tmpl w:val="1FF08C50"/>
    <w:lvl w:ilvl="0" w:tplc="57B8B736">
      <w:start w:val="1"/>
      <w:numFmt w:val="bullet"/>
      <w:pStyle w:val="Green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2BD62086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2C004EA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17FEEB7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533C8C8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5A05AE0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DA5A354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C18EFD0A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CF63CA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6" w15:restartNumberingAfterBreak="0">
    <w:nsid w:val="5CC53C76"/>
    <w:multiLevelType w:val="hybridMultilevel"/>
    <w:tmpl w:val="60EE1154"/>
    <w:lvl w:ilvl="0" w:tplc="2DEC1104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36E2CC6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9A94B4E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8778A370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A58A1B0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9758A58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A4143F20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0BFE6624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47E783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7" w15:restartNumberingAfterBreak="0">
    <w:nsid w:val="5FC60748"/>
    <w:multiLevelType w:val="hybridMultilevel"/>
    <w:tmpl w:val="0D8AA150"/>
    <w:lvl w:ilvl="0" w:tplc="13AC15D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6AA8264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04D81FAC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67D0EE6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3BA6D64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15909CEC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6FF0C53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170C797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217271C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8" w15:restartNumberingAfterBreak="0">
    <w:nsid w:val="60EC1BB0"/>
    <w:multiLevelType w:val="hybridMultilevel"/>
    <w:tmpl w:val="ACD25EB8"/>
    <w:lvl w:ilvl="0" w:tplc="46D48946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DBBA12BA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F02ECDAE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B6A7E7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A40E43D6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4524138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9782CC8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934C4C1C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5FFA5D80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59" w15:restartNumberingAfterBreak="0">
    <w:nsid w:val="62436434"/>
    <w:multiLevelType w:val="hybridMultilevel"/>
    <w:tmpl w:val="EF009436"/>
    <w:lvl w:ilvl="0" w:tplc="56A2E08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64E066C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5A283A5C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65CA8A7C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631ED4EA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C11AA58E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E7C4E60E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61661E0A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E03266EC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60" w15:restartNumberingAfterBreak="0">
    <w:nsid w:val="63627B42"/>
    <w:multiLevelType w:val="hybridMultilevel"/>
    <w:tmpl w:val="CE72A0FC"/>
    <w:lvl w:ilvl="0" w:tplc="510EE49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7020D3A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D087E12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DAD2332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0540A000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9DEE57CC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BD1E9B1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72EC573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1F36B71E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1" w15:restartNumberingAfterBreak="0">
    <w:nsid w:val="64B25A70"/>
    <w:multiLevelType w:val="hybridMultilevel"/>
    <w:tmpl w:val="8E7A7A5E"/>
    <w:lvl w:ilvl="0" w:tplc="084238F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1CAA29FE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45D6992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30CEDD0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C5A8D8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88AEFCF6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2C6471F2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AABA11D2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FA78569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2" w15:restartNumberingAfterBreak="0">
    <w:nsid w:val="64B8372A"/>
    <w:multiLevelType w:val="hybridMultilevel"/>
    <w:tmpl w:val="EDA0CF42"/>
    <w:lvl w:ilvl="0" w:tplc="A2E2284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44305216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9E0E018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F98ADC32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166EEAC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ECB6B01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5540FF6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B3C501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F454CE9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3" w15:restartNumberingAfterBreak="0">
    <w:nsid w:val="680542AC"/>
    <w:multiLevelType w:val="hybridMultilevel"/>
    <w:tmpl w:val="0BA29190"/>
    <w:lvl w:ilvl="0" w:tplc="AD5EA57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634844A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69380970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5D1C6C1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C4EAF15E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587E3508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E2E4DAC8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A2B4745C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76925D10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64" w15:restartNumberingAfterBreak="0">
    <w:nsid w:val="68A43126"/>
    <w:multiLevelType w:val="hybridMultilevel"/>
    <w:tmpl w:val="5352EEAA"/>
    <w:lvl w:ilvl="0" w:tplc="ABD0D762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7D14FF8E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7D42B4D6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0F9E7D2E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B818E2F4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4282F27C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0458FDD0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98E62C90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1C0412DA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65" w15:restartNumberingAfterBreak="0">
    <w:nsid w:val="6AB867BF"/>
    <w:multiLevelType w:val="hybridMultilevel"/>
    <w:tmpl w:val="CD84EB80"/>
    <w:lvl w:ilvl="0" w:tplc="1BCCC0E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4D36A0B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1E367D2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0A20E258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C79640C2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BC0838D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EEDAE7A4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417EFE36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9ECBF82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6" w15:restartNumberingAfterBreak="0">
    <w:nsid w:val="6B2F3C38"/>
    <w:multiLevelType w:val="hybridMultilevel"/>
    <w:tmpl w:val="E1AE78A6"/>
    <w:lvl w:ilvl="0" w:tplc="069AB668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5908FEAA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6BCF48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55AAE09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7B3AC9CC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444EEB7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042C6720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0B42C6E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C63A2E96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7" w15:restartNumberingAfterBreak="0">
    <w:nsid w:val="6BA4469A"/>
    <w:multiLevelType w:val="hybridMultilevel"/>
    <w:tmpl w:val="659C93BC"/>
    <w:lvl w:ilvl="0" w:tplc="2352790E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9DD0B8B4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668A491C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361E6894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4E2A1238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449CA05A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0D7CA024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0C36F094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0696FBB6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68" w15:restartNumberingAfterBreak="0">
    <w:nsid w:val="6C7C14EF"/>
    <w:multiLevelType w:val="hybridMultilevel"/>
    <w:tmpl w:val="73005D04"/>
    <w:lvl w:ilvl="0" w:tplc="ED243D8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2D94D4B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09C4E6F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378AF30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B7C45D9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86CA8AE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69544E8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05EC681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E4A67A04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69" w15:restartNumberingAfterBreak="0">
    <w:nsid w:val="6E2B3E55"/>
    <w:multiLevelType w:val="hybridMultilevel"/>
    <w:tmpl w:val="4B56A63A"/>
    <w:lvl w:ilvl="0" w:tplc="69F4538C">
      <w:start w:val="1"/>
      <w:numFmt w:val="bullet"/>
      <w:pStyle w:val="Blue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98F8ECDA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F222BA6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FF7CCFB4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BEF0B24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88000DB0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8FA4EE0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8B68AA9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BFF8318A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70" w15:restartNumberingAfterBreak="0">
    <w:nsid w:val="74B7572F"/>
    <w:multiLevelType w:val="hybridMultilevel"/>
    <w:tmpl w:val="E00A6C7E"/>
    <w:lvl w:ilvl="0" w:tplc="80F0D73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58BCB270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10B41548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CA3840C2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A02E72BA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A5E2694C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F00A498E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1A4EA830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ECF618D2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71" w15:restartNumberingAfterBreak="0">
    <w:nsid w:val="78F935B1"/>
    <w:multiLevelType w:val="hybridMultilevel"/>
    <w:tmpl w:val="1E308FCA"/>
    <w:lvl w:ilvl="0" w:tplc="9A60C920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6C3842C4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A4167D4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20EA0696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EE749BD8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4F806328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8E6E8E3A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BE3222B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076C1B2C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72" w15:restartNumberingAfterBreak="0">
    <w:nsid w:val="7A817B23"/>
    <w:multiLevelType w:val="multilevel"/>
    <w:tmpl w:val="FA2ADEF4"/>
    <w:lvl w:ilvl="0">
      <w:start w:val="1"/>
      <w:numFmt w:val="bullet"/>
      <w:lvlText w:val=""/>
      <w:lvlJc w:val="left"/>
      <w:pPr>
        <w:ind w:left="360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3" w15:restartNumberingAfterBreak="0">
    <w:nsid w:val="7B7D4EB2"/>
    <w:multiLevelType w:val="hybridMultilevel"/>
    <w:tmpl w:val="B51A2C6A"/>
    <w:lvl w:ilvl="0" w:tplc="6DFCFC4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80C6"/>
        <w:w w:val="100"/>
        <w:sz w:val="28"/>
        <w:szCs w:val="28"/>
      </w:rPr>
    </w:lvl>
    <w:lvl w:ilvl="1" w:tplc="53B8551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EC4CCC9A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B672D1AC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4D763F84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F7A08104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DA06BE08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D33635B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32F68CCC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74" w15:restartNumberingAfterBreak="0">
    <w:nsid w:val="7C686FC7"/>
    <w:multiLevelType w:val="hybridMultilevel"/>
    <w:tmpl w:val="CEBCAF70"/>
    <w:lvl w:ilvl="0" w:tplc="F112C0BA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  <w:sz w:val="28"/>
        <w:szCs w:val="28"/>
      </w:rPr>
    </w:lvl>
    <w:lvl w:ilvl="1" w:tplc="13CCF622">
      <w:start w:val="1"/>
      <w:numFmt w:val="bullet"/>
      <w:lvlText w:val="•"/>
      <w:lvlJc w:val="left"/>
      <w:pPr>
        <w:ind w:left="575" w:hanging="120"/>
      </w:pPr>
      <w:rPr>
        <w:rFonts w:hint="default"/>
      </w:rPr>
    </w:lvl>
    <w:lvl w:ilvl="2" w:tplc="2B3CFD1C">
      <w:start w:val="1"/>
      <w:numFmt w:val="bullet"/>
      <w:lvlText w:val="•"/>
      <w:lvlJc w:val="left"/>
      <w:pPr>
        <w:ind w:left="950" w:hanging="120"/>
      </w:pPr>
      <w:rPr>
        <w:rFonts w:hint="default"/>
      </w:rPr>
    </w:lvl>
    <w:lvl w:ilvl="3" w:tplc="D4927006">
      <w:start w:val="1"/>
      <w:numFmt w:val="bullet"/>
      <w:lvlText w:val="•"/>
      <w:lvlJc w:val="left"/>
      <w:pPr>
        <w:ind w:left="1325" w:hanging="120"/>
      </w:pPr>
      <w:rPr>
        <w:rFonts w:hint="default"/>
      </w:rPr>
    </w:lvl>
    <w:lvl w:ilvl="4" w:tplc="2C4CE37A">
      <w:start w:val="1"/>
      <w:numFmt w:val="bullet"/>
      <w:lvlText w:val="•"/>
      <w:lvlJc w:val="left"/>
      <w:pPr>
        <w:ind w:left="1700" w:hanging="120"/>
      </w:pPr>
      <w:rPr>
        <w:rFonts w:hint="default"/>
      </w:rPr>
    </w:lvl>
    <w:lvl w:ilvl="5" w:tplc="68F4C4F0">
      <w:start w:val="1"/>
      <w:numFmt w:val="bullet"/>
      <w:lvlText w:val="•"/>
      <w:lvlJc w:val="left"/>
      <w:pPr>
        <w:ind w:left="2075" w:hanging="120"/>
      </w:pPr>
      <w:rPr>
        <w:rFonts w:hint="default"/>
      </w:rPr>
    </w:lvl>
    <w:lvl w:ilvl="6" w:tplc="C12C492A">
      <w:start w:val="1"/>
      <w:numFmt w:val="bullet"/>
      <w:lvlText w:val="•"/>
      <w:lvlJc w:val="left"/>
      <w:pPr>
        <w:ind w:left="2450" w:hanging="120"/>
      </w:pPr>
      <w:rPr>
        <w:rFonts w:hint="default"/>
      </w:rPr>
    </w:lvl>
    <w:lvl w:ilvl="7" w:tplc="519C6278">
      <w:start w:val="1"/>
      <w:numFmt w:val="bullet"/>
      <w:lvlText w:val="•"/>
      <w:lvlJc w:val="left"/>
      <w:pPr>
        <w:ind w:left="2825" w:hanging="120"/>
      </w:pPr>
      <w:rPr>
        <w:rFonts w:hint="default"/>
      </w:rPr>
    </w:lvl>
    <w:lvl w:ilvl="8" w:tplc="1DD6F556">
      <w:start w:val="1"/>
      <w:numFmt w:val="bullet"/>
      <w:lvlText w:val="•"/>
      <w:lvlJc w:val="left"/>
      <w:pPr>
        <w:ind w:left="3200" w:hanging="120"/>
      </w:pPr>
      <w:rPr>
        <w:rFonts w:hint="default"/>
      </w:rPr>
    </w:lvl>
  </w:abstractNum>
  <w:abstractNum w:abstractNumId="75" w15:restartNumberingAfterBreak="0">
    <w:nsid w:val="7CBE561B"/>
    <w:multiLevelType w:val="hybridMultilevel"/>
    <w:tmpl w:val="2856F900"/>
    <w:lvl w:ilvl="0" w:tplc="26BE934C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w w:val="100"/>
      </w:rPr>
    </w:lvl>
    <w:lvl w:ilvl="1" w:tplc="3B34A390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6534DDF0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F1E0BCB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DE28316A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3DEE27EA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9C88803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41386918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17A09D0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abstractNum w:abstractNumId="76" w15:restartNumberingAfterBreak="0">
    <w:nsid w:val="7E6C5844"/>
    <w:multiLevelType w:val="hybridMultilevel"/>
    <w:tmpl w:val="085E37FC"/>
    <w:lvl w:ilvl="0" w:tplc="2B468AC8">
      <w:start w:val="1"/>
      <w:numFmt w:val="bullet"/>
      <w:lvlText w:val="•"/>
      <w:lvlJc w:val="left"/>
      <w:pPr>
        <w:ind w:left="195" w:hanging="120"/>
      </w:pPr>
      <w:rPr>
        <w:rFonts w:ascii="Myriad Pro" w:eastAsia="Myriad Pro" w:hAnsi="Myriad Pro" w:cs="Myriad Pro" w:hint="default"/>
        <w:color w:val="00AB4E"/>
        <w:w w:val="100"/>
        <w:sz w:val="28"/>
        <w:szCs w:val="28"/>
      </w:rPr>
    </w:lvl>
    <w:lvl w:ilvl="1" w:tplc="858CEC22">
      <w:start w:val="1"/>
      <w:numFmt w:val="bullet"/>
      <w:lvlText w:val="•"/>
      <w:lvlJc w:val="left"/>
      <w:pPr>
        <w:ind w:left="479" w:hanging="120"/>
      </w:pPr>
      <w:rPr>
        <w:rFonts w:hint="default"/>
      </w:rPr>
    </w:lvl>
    <w:lvl w:ilvl="2" w:tplc="51580262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E23C99BA">
      <w:start w:val="1"/>
      <w:numFmt w:val="bullet"/>
      <w:lvlText w:val="•"/>
      <w:lvlJc w:val="left"/>
      <w:pPr>
        <w:ind w:left="1037" w:hanging="120"/>
      </w:pPr>
      <w:rPr>
        <w:rFonts w:hint="default"/>
      </w:rPr>
    </w:lvl>
    <w:lvl w:ilvl="4" w:tplc="1A5CB56E">
      <w:start w:val="1"/>
      <w:numFmt w:val="bullet"/>
      <w:lvlText w:val="•"/>
      <w:lvlJc w:val="left"/>
      <w:pPr>
        <w:ind w:left="1316" w:hanging="120"/>
      </w:pPr>
      <w:rPr>
        <w:rFonts w:hint="default"/>
      </w:rPr>
    </w:lvl>
    <w:lvl w:ilvl="5" w:tplc="AD12149E">
      <w:start w:val="1"/>
      <w:numFmt w:val="bullet"/>
      <w:lvlText w:val="•"/>
      <w:lvlJc w:val="left"/>
      <w:pPr>
        <w:ind w:left="1595" w:hanging="120"/>
      </w:pPr>
      <w:rPr>
        <w:rFonts w:hint="default"/>
      </w:rPr>
    </w:lvl>
    <w:lvl w:ilvl="6" w:tplc="4C665D3E">
      <w:start w:val="1"/>
      <w:numFmt w:val="bullet"/>
      <w:lvlText w:val="•"/>
      <w:lvlJc w:val="left"/>
      <w:pPr>
        <w:ind w:left="1874" w:hanging="120"/>
      </w:pPr>
      <w:rPr>
        <w:rFonts w:hint="default"/>
      </w:rPr>
    </w:lvl>
    <w:lvl w:ilvl="7" w:tplc="A98A8D30">
      <w:start w:val="1"/>
      <w:numFmt w:val="bullet"/>
      <w:lvlText w:val="•"/>
      <w:lvlJc w:val="left"/>
      <w:pPr>
        <w:ind w:left="2153" w:hanging="120"/>
      </w:pPr>
      <w:rPr>
        <w:rFonts w:hint="default"/>
      </w:rPr>
    </w:lvl>
    <w:lvl w:ilvl="8" w:tplc="DD1E4468">
      <w:start w:val="1"/>
      <w:numFmt w:val="bullet"/>
      <w:lvlText w:val="•"/>
      <w:lvlJc w:val="left"/>
      <w:pPr>
        <w:ind w:left="2432" w:hanging="120"/>
      </w:pPr>
      <w:rPr>
        <w:rFonts w:hint="default"/>
      </w:rPr>
    </w:lvl>
  </w:abstractNum>
  <w:num w:numId="1">
    <w:abstractNumId w:val="15"/>
  </w:num>
  <w:num w:numId="2">
    <w:abstractNumId w:val="73"/>
  </w:num>
  <w:num w:numId="3">
    <w:abstractNumId w:val="74"/>
  </w:num>
  <w:num w:numId="4">
    <w:abstractNumId w:val="52"/>
  </w:num>
  <w:num w:numId="5">
    <w:abstractNumId w:val="38"/>
  </w:num>
  <w:num w:numId="6">
    <w:abstractNumId w:val="26"/>
  </w:num>
  <w:num w:numId="7">
    <w:abstractNumId w:val="47"/>
  </w:num>
  <w:num w:numId="8">
    <w:abstractNumId w:val="2"/>
  </w:num>
  <w:num w:numId="9">
    <w:abstractNumId w:val="5"/>
  </w:num>
  <w:num w:numId="10">
    <w:abstractNumId w:val="76"/>
  </w:num>
  <w:num w:numId="11">
    <w:abstractNumId w:val="68"/>
  </w:num>
  <w:num w:numId="12">
    <w:abstractNumId w:val="23"/>
  </w:num>
  <w:num w:numId="13">
    <w:abstractNumId w:val="10"/>
  </w:num>
  <w:num w:numId="14">
    <w:abstractNumId w:val="1"/>
  </w:num>
  <w:num w:numId="15">
    <w:abstractNumId w:val="28"/>
  </w:num>
  <w:num w:numId="16">
    <w:abstractNumId w:val="49"/>
  </w:num>
  <w:num w:numId="17">
    <w:abstractNumId w:val="57"/>
  </w:num>
  <w:num w:numId="18">
    <w:abstractNumId w:val="66"/>
  </w:num>
  <w:num w:numId="19">
    <w:abstractNumId w:val="44"/>
  </w:num>
  <w:num w:numId="20">
    <w:abstractNumId w:val="61"/>
  </w:num>
  <w:num w:numId="21">
    <w:abstractNumId w:val="22"/>
  </w:num>
  <w:num w:numId="22">
    <w:abstractNumId w:val="29"/>
  </w:num>
  <w:num w:numId="23">
    <w:abstractNumId w:val="3"/>
  </w:num>
  <w:num w:numId="24">
    <w:abstractNumId w:val="24"/>
  </w:num>
  <w:num w:numId="25">
    <w:abstractNumId w:val="58"/>
  </w:num>
  <w:num w:numId="26">
    <w:abstractNumId w:val="27"/>
  </w:num>
  <w:num w:numId="27">
    <w:abstractNumId w:val="19"/>
  </w:num>
  <w:num w:numId="28">
    <w:abstractNumId w:val="0"/>
  </w:num>
  <w:num w:numId="29">
    <w:abstractNumId w:val="37"/>
  </w:num>
  <w:num w:numId="30">
    <w:abstractNumId w:val="34"/>
  </w:num>
  <w:num w:numId="31">
    <w:abstractNumId w:val="30"/>
  </w:num>
  <w:num w:numId="32">
    <w:abstractNumId w:val="41"/>
  </w:num>
  <w:num w:numId="33">
    <w:abstractNumId w:val="7"/>
  </w:num>
  <w:num w:numId="34">
    <w:abstractNumId w:val="45"/>
  </w:num>
  <w:num w:numId="35">
    <w:abstractNumId w:val="59"/>
  </w:num>
  <w:num w:numId="36">
    <w:abstractNumId w:val="60"/>
  </w:num>
  <w:num w:numId="37">
    <w:abstractNumId w:val="40"/>
  </w:num>
  <w:num w:numId="38">
    <w:abstractNumId w:val="35"/>
  </w:num>
  <w:num w:numId="39">
    <w:abstractNumId w:val="62"/>
  </w:num>
  <w:num w:numId="40">
    <w:abstractNumId w:val="18"/>
  </w:num>
  <w:num w:numId="41">
    <w:abstractNumId w:val="67"/>
  </w:num>
  <w:num w:numId="42">
    <w:abstractNumId w:val="11"/>
  </w:num>
  <w:num w:numId="43">
    <w:abstractNumId w:val="50"/>
  </w:num>
  <w:num w:numId="44">
    <w:abstractNumId w:val="65"/>
  </w:num>
  <w:num w:numId="45">
    <w:abstractNumId w:val="42"/>
  </w:num>
  <w:num w:numId="46">
    <w:abstractNumId w:val="20"/>
  </w:num>
  <w:num w:numId="47">
    <w:abstractNumId w:val="71"/>
  </w:num>
  <w:num w:numId="48">
    <w:abstractNumId w:val="70"/>
  </w:num>
  <w:num w:numId="49">
    <w:abstractNumId w:val="56"/>
  </w:num>
  <w:num w:numId="50">
    <w:abstractNumId w:val="53"/>
  </w:num>
  <w:num w:numId="51">
    <w:abstractNumId w:val="31"/>
  </w:num>
  <w:num w:numId="52">
    <w:abstractNumId w:val="25"/>
  </w:num>
  <w:num w:numId="53">
    <w:abstractNumId w:val="17"/>
  </w:num>
  <w:num w:numId="54">
    <w:abstractNumId w:val="69"/>
  </w:num>
  <w:num w:numId="55">
    <w:abstractNumId w:val="4"/>
  </w:num>
  <w:num w:numId="56">
    <w:abstractNumId w:val="64"/>
  </w:num>
  <w:num w:numId="57">
    <w:abstractNumId w:val="51"/>
  </w:num>
  <w:num w:numId="58">
    <w:abstractNumId w:val="54"/>
  </w:num>
  <w:num w:numId="59">
    <w:abstractNumId w:val="8"/>
  </w:num>
  <w:num w:numId="60">
    <w:abstractNumId w:val="33"/>
  </w:num>
  <w:num w:numId="61">
    <w:abstractNumId w:val="39"/>
  </w:num>
  <w:num w:numId="62">
    <w:abstractNumId w:val="43"/>
  </w:num>
  <w:num w:numId="63">
    <w:abstractNumId w:val="9"/>
  </w:num>
  <w:num w:numId="64">
    <w:abstractNumId w:val="32"/>
  </w:num>
  <w:num w:numId="65">
    <w:abstractNumId w:val="75"/>
  </w:num>
  <w:num w:numId="66">
    <w:abstractNumId w:val="63"/>
  </w:num>
  <w:num w:numId="67">
    <w:abstractNumId w:val="55"/>
  </w:num>
  <w:num w:numId="68">
    <w:abstractNumId w:val="6"/>
  </w:num>
  <w:num w:numId="69">
    <w:abstractNumId w:val="13"/>
  </w:num>
  <w:num w:numId="70">
    <w:abstractNumId w:val="14"/>
  </w:num>
  <w:num w:numId="71">
    <w:abstractNumId w:val="12"/>
  </w:num>
  <w:num w:numId="72">
    <w:abstractNumId w:val="36"/>
  </w:num>
  <w:num w:numId="73">
    <w:abstractNumId w:val="72"/>
  </w:num>
  <w:num w:numId="74">
    <w:abstractNumId w:val="46"/>
  </w:num>
  <w:num w:numId="75">
    <w:abstractNumId w:val="21"/>
  </w:num>
  <w:num w:numId="76">
    <w:abstractNumId w:val="48"/>
  </w:num>
  <w:num w:numId="77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87"/>
    <w:rsid w:val="000C4AE6"/>
    <w:rsid w:val="0017524A"/>
    <w:rsid w:val="00193A26"/>
    <w:rsid w:val="00234AD0"/>
    <w:rsid w:val="00287469"/>
    <w:rsid w:val="00291582"/>
    <w:rsid w:val="002F6695"/>
    <w:rsid w:val="00330A51"/>
    <w:rsid w:val="0038005A"/>
    <w:rsid w:val="00421563"/>
    <w:rsid w:val="004727EA"/>
    <w:rsid w:val="004C741A"/>
    <w:rsid w:val="0053641E"/>
    <w:rsid w:val="005E3540"/>
    <w:rsid w:val="006C1AE8"/>
    <w:rsid w:val="007370DF"/>
    <w:rsid w:val="00751387"/>
    <w:rsid w:val="00752A96"/>
    <w:rsid w:val="008909DF"/>
    <w:rsid w:val="009919C5"/>
    <w:rsid w:val="009E0A89"/>
    <w:rsid w:val="00A00918"/>
    <w:rsid w:val="00A05E4C"/>
    <w:rsid w:val="00AB2111"/>
    <w:rsid w:val="00B100EE"/>
    <w:rsid w:val="00B12502"/>
    <w:rsid w:val="00B75C83"/>
    <w:rsid w:val="00DA5D1E"/>
    <w:rsid w:val="00E759B4"/>
    <w:rsid w:val="00EF43B0"/>
    <w:rsid w:val="00F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84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582"/>
    <w:pPr>
      <w:adjustRightInd w:val="0"/>
    </w:pPr>
    <w:rPr>
      <w:rFonts w:ascii="Arial" w:eastAsia="Myriad Pro" w:hAnsi="Arial" w:cs="Myriad Pro"/>
      <w:sz w:val="20"/>
    </w:rPr>
  </w:style>
  <w:style w:type="paragraph" w:styleId="Heading1">
    <w:name w:val="heading 1"/>
    <w:basedOn w:val="Normal"/>
    <w:uiPriority w:val="1"/>
    <w:qFormat/>
    <w:rsid w:val="00A05E4C"/>
    <w:pPr>
      <w:spacing w:line="547" w:lineRule="exact"/>
      <w:ind w:left="113"/>
      <w:outlineLvl w:val="0"/>
    </w:pPr>
    <w:rPr>
      <w:rFonts w:eastAsia="Arial" w:cs="Arial"/>
      <w:b/>
      <w:bCs/>
      <w:sz w:val="36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Arial" w:cs="Arial"/>
      <w:b/>
      <w:bCs/>
      <w:sz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287469"/>
    <w:pPr>
      <w:ind w:left="202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8005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005A"/>
    <w:rPr>
      <w:rFonts w:ascii="Myriad Pro" w:eastAsia="Myriad Pro" w:hAnsi="Myriad Pro" w:cs="Myriad Pro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800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05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80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5A"/>
    <w:rPr>
      <w:rFonts w:ascii="Myriad Pro" w:eastAsia="Myriad Pro" w:hAnsi="Myriad Pro" w:cs="Myriad Pro"/>
    </w:rPr>
  </w:style>
  <w:style w:type="paragraph" w:customStyle="1" w:styleId="TableParagraph-bullet">
    <w:name w:val="Table Paragraph - bullet"/>
    <w:basedOn w:val="TableParagraph"/>
    <w:uiPriority w:val="1"/>
    <w:qFormat/>
    <w:rsid w:val="004727EA"/>
    <w:pPr>
      <w:ind w:right="568"/>
    </w:pPr>
  </w:style>
  <w:style w:type="paragraph" w:customStyle="1" w:styleId="TableParagraphBullet">
    <w:name w:val="Table Paragraph Bullet"/>
    <w:basedOn w:val="TableParagraph"/>
    <w:uiPriority w:val="1"/>
    <w:qFormat/>
    <w:rsid w:val="00EF43B0"/>
    <w:pPr>
      <w:numPr>
        <w:numId w:val="68"/>
      </w:numPr>
      <w:spacing w:line="250" w:lineRule="exact"/>
      <w:ind w:left="187" w:hanging="144"/>
    </w:pPr>
  </w:style>
  <w:style w:type="paragraph" w:customStyle="1" w:styleId="BlueBullet">
    <w:name w:val="Blue Bullet"/>
    <w:basedOn w:val="TableParagraph"/>
    <w:uiPriority w:val="1"/>
    <w:qFormat/>
    <w:rsid w:val="00DA5D1E"/>
    <w:pPr>
      <w:numPr>
        <w:numId w:val="54"/>
      </w:numPr>
      <w:tabs>
        <w:tab w:val="left" w:pos="195"/>
      </w:tabs>
      <w:spacing w:line="247" w:lineRule="exact"/>
    </w:pPr>
    <w:rPr>
      <w:color w:val="007DC5"/>
      <w:szCs w:val="20"/>
    </w:rPr>
  </w:style>
  <w:style w:type="paragraph" w:customStyle="1" w:styleId="GreenBullet0">
    <w:name w:val="Green Bullet"/>
    <w:basedOn w:val="TableParagraph"/>
    <w:uiPriority w:val="1"/>
    <w:qFormat/>
    <w:rsid w:val="00DA5D1E"/>
    <w:pPr>
      <w:spacing w:line="288" w:lineRule="exact"/>
      <w:ind w:left="75"/>
    </w:pPr>
    <w:rPr>
      <w:color w:val="00AB4E"/>
      <w:szCs w:val="20"/>
    </w:rPr>
  </w:style>
  <w:style w:type="paragraph" w:customStyle="1" w:styleId="Greenbullet">
    <w:name w:val="Green bullet"/>
    <w:basedOn w:val="TableParagraph"/>
    <w:uiPriority w:val="1"/>
    <w:qFormat/>
    <w:rsid w:val="00DA5D1E"/>
    <w:pPr>
      <w:numPr>
        <w:numId w:val="67"/>
      </w:numPr>
      <w:tabs>
        <w:tab w:val="left" w:pos="195"/>
      </w:tabs>
      <w:spacing w:line="295" w:lineRule="exact"/>
    </w:pPr>
    <w:rPr>
      <w:color w:val="00AB4E"/>
      <w:szCs w:val="20"/>
    </w:rPr>
  </w:style>
  <w:style w:type="paragraph" w:customStyle="1" w:styleId="Pages">
    <w:name w:val="Pages"/>
    <w:basedOn w:val="TableParagraph"/>
    <w:uiPriority w:val="1"/>
    <w:qFormat/>
    <w:rsid w:val="00DA5D1E"/>
    <w:pPr>
      <w:spacing w:before="35"/>
      <w:ind w:left="161" w:right="161"/>
      <w:jc w:val="center"/>
    </w:pPr>
    <w:rPr>
      <w:sz w:val="16"/>
      <w:szCs w:val="20"/>
    </w:rPr>
  </w:style>
  <w:style w:type="paragraph" w:customStyle="1" w:styleId="Topic">
    <w:name w:val="Topic"/>
    <w:basedOn w:val="TableParagraph"/>
    <w:uiPriority w:val="1"/>
    <w:qFormat/>
    <w:rsid w:val="00DA5D1E"/>
    <w:pPr>
      <w:spacing w:before="35"/>
      <w:ind w:left="364" w:right="121" w:hanging="289"/>
    </w:pPr>
    <w:rPr>
      <w:szCs w:val="20"/>
    </w:rPr>
  </w:style>
  <w:style w:type="paragraph" w:customStyle="1" w:styleId="Redbullet">
    <w:name w:val="Red bullet"/>
    <w:basedOn w:val="TableParagraph"/>
    <w:uiPriority w:val="1"/>
    <w:qFormat/>
    <w:rsid w:val="00DA5D1E"/>
    <w:pPr>
      <w:spacing w:line="250" w:lineRule="exact"/>
      <w:ind w:left="75"/>
    </w:pPr>
    <w:rPr>
      <w:color w:val="FF0000"/>
      <w:szCs w:val="20"/>
    </w:rPr>
  </w:style>
  <w:style w:type="paragraph" w:customStyle="1" w:styleId="Green-SupportMaterials">
    <w:name w:val="Green-Support Materials"/>
    <w:basedOn w:val="TableParagraph"/>
    <w:uiPriority w:val="1"/>
    <w:qFormat/>
    <w:rsid w:val="00A05E4C"/>
    <w:pPr>
      <w:tabs>
        <w:tab w:val="left" w:pos="195"/>
      </w:tabs>
      <w:spacing w:line="220" w:lineRule="exact"/>
      <w:ind w:left="187" w:hanging="115"/>
    </w:pPr>
    <w:rPr>
      <w:color w:val="00AB4E"/>
      <w:spacing w:val="2"/>
    </w:rPr>
  </w:style>
  <w:style w:type="paragraph" w:customStyle="1" w:styleId="Blue-SupportMaterials">
    <w:name w:val="Blue-Support Materials"/>
    <w:basedOn w:val="TableParagraph"/>
    <w:uiPriority w:val="1"/>
    <w:qFormat/>
    <w:rsid w:val="00A05E4C"/>
    <w:pPr>
      <w:spacing w:line="220" w:lineRule="exact"/>
      <w:ind w:left="72"/>
    </w:pPr>
    <w:rPr>
      <w:color w:val="007DC5"/>
    </w:rPr>
  </w:style>
  <w:style w:type="paragraph" w:customStyle="1" w:styleId="Red-SupportMaterials">
    <w:name w:val="Red-Support Materials"/>
    <w:basedOn w:val="TableParagraph"/>
    <w:uiPriority w:val="1"/>
    <w:qFormat/>
    <w:rsid w:val="00A05E4C"/>
    <w:pPr>
      <w:spacing w:line="247" w:lineRule="exact"/>
      <w:ind w:left="75"/>
    </w:pPr>
    <w:rPr>
      <w:color w:val="ED1D24"/>
    </w:rPr>
  </w:style>
  <w:style w:type="paragraph" w:customStyle="1" w:styleId="bluewithbullet2">
    <w:name w:val="blue with bullet2"/>
    <w:basedOn w:val="TableParagraph"/>
    <w:uiPriority w:val="1"/>
    <w:qFormat/>
    <w:rsid w:val="00A05E4C"/>
    <w:pPr>
      <w:numPr>
        <w:numId w:val="76"/>
      </w:numPr>
      <w:tabs>
        <w:tab w:val="left" w:pos="195"/>
      </w:tabs>
      <w:adjustRightInd/>
      <w:spacing w:line="247" w:lineRule="exact"/>
    </w:pPr>
    <w:rPr>
      <w:color w:val="007DC5"/>
      <w:szCs w:val="18"/>
    </w:rPr>
  </w:style>
  <w:style w:type="paragraph" w:customStyle="1" w:styleId="Red-SupportMats">
    <w:name w:val="Red-Support Mats"/>
    <w:basedOn w:val="TableParagraph"/>
    <w:uiPriority w:val="1"/>
    <w:qFormat/>
    <w:rsid w:val="00A05E4C"/>
    <w:pPr>
      <w:spacing w:line="247" w:lineRule="exact"/>
      <w:ind w:left="75"/>
    </w:pPr>
    <w:rPr>
      <w:color w:val="ED1D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32EEAE-84D5-4C47-9F56-73518E92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Geometry, 4th ed. Lesson Plan Overview</dc:title>
  <dc:creator>VanDeventer, Tammy</dc:creator>
  <cp:lastModifiedBy>Patterson, Hannah</cp:lastModifiedBy>
  <cp:revision>2</cp:revision>
  <dcterms:created xsi:type="dcterms:W3CDTF">2017-01-06T18:11:00Z</dcterms:created>
  <dcterms:modified xsi:type="dcterms:W3CDTF">2017-01-06T18:11:00Z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2016-07-14T00:00:00Z</vt:filetime>
  </property>
</Properties>
</file>